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1489" w14:textId="77777777" w:rsidR="00C0309B" w:rsidRPr="00C0309B" w:rsidRDefault="00C0309B" w:rsidP="00C0309B">
      <w:pPr>
        <w:spacing w:after="0" w:line="240" w:lineRule="auto"/>
        <w:textAlignment w:val="baseline"/>
        <w:rPr>
          <w:rFonts w:ascii="Segoe UI" w:eastAsia="Times New Roman" w:hAnsi="Segoe UI" w:cs="Segoe UI"/>
          <w:kern w:val="0"/>
          <w:sz w:val="18"/>
          <w:szCs w:val="18"/>
          <w:lang w:eastAsia="en-GB"/>
          <w14:ligatures w14:val="none"/>
        </w:rPr>
      </w:pPr>
      <w:r w:rsidRPr="00C0309B">
        <w:rPr>
          <w:rFonts w:ascii="Calibri" w:eastAsia="Times New Roman" w:hAnsi="Calibri" w:cs="Calibri"/>
          <w:b/>
          <w:bCs/>
          <w:kern w:val="0"/>
          <w:sz w:val="28"/>
          <w:szCs w:val="28"/>
          <w:lang w:eastAsia="en-GB"/>
          <w14:ligatures w14:val="none"/>
        </w:rPr>
        <w:t>Easy Read Version:</w:t>
      </w:r>
      <w:r w:rsidRPr="00C0309B">
        <w:rPr>
          <w:rFonts w:ascii="Calibri" w:eastAsia="Times New Roman" w:hAnsi="Calibri" w:cs="Calibri"/>
          <w:kern w:val="0"/>
          <w:sz w:val="28"/>
          <w:szCs w:val="28"/>
          <w:lang w:eastAsia="en-GB"/>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7180"/>
      </w:tblGrid>
      <w:tr w:rsidR="00C0309B" w:rsidRPr="00C0309B" w14:paraId="07DDE317" w14:textId="77777777" w:rsidTr="01E792B6">
        <w:trPr>
          <w:trHeight w:val="300"/>
        </w:trPr>
        <w:tc>
          <w:tcPr>
            <w:tcW w:w="9010" w:type="dxa"/>
            <w:gridSpan w:val="2"/>
            <w:tcBorders>
              <w:top w:val="single" w:sz="6" w:space="0" w:color="auto"/>
              <w:left w:val="single" w:sz="6" w:space="0" w:color="auto"/>
              <w:bottom w:val="single" w:sz="6" w:space="0" w:color="auto"/>
              <w:right w:val="single" w:sz="6" w:space="0" w:color="auto"/>
            </w:tcBorders>
            <w:vAlign w:val="center"/>
            <w:hideMark/>
          </w:tcPr>
          <w:p w14:paraId="3042A5C2" w14:textId="0300B77E" w:rsidR="00C0309B" w:rsidRPr="00C0309B" w:rsidRDefault="0087495D" w:rsidP="00C0309B">
            <w:pPr>
              <w:spacing w:after="0" w:line="240" w:lineRule="auto"/>
              <w:jc w:val="center"/>
              <w:textAlignment w:val="baseline"/>
              <w:divId w:val="912158202"/>
              <w:rPr>
                <w:rFonts w:ascii="Times New Roman" w:eastAsia="Times New Roman" w:hAnsi="Times New Roman" w:cs="Times New Roman"/>
                <w:kern w:val="0"/>
                <w:sz w:val="24"/>
                <w:szCs w:val="24"/>
                <w:lang w:eastAsia="en-GB"/>
                <w14:ligatures w14:val="none"/>
              </w:rPr>
            </w:pPr>
            <w:r>
              <w:rPr>
                <w:rFonts w:ascii="Calibri" w:eastAsia="Times New Roman" w:hAnsi="Calibri" w:cs="Calibri"/>
                <w:b/>
                <w:bCs/>
                <w:color w:val="00A4A7"/>
                <w:kern w:val="0"/>
                <w:sz w:val="36"/>
                <w:szCs w:val="36"/>
                <w:lang w:eastAsia="en-GB"/>
                <w14:ligatures w14:val="none"/>
              </w:rPr>
              <w:t>Building Blocks of Health</w:t>
            </w:r>
            <w:r w:rsidR="00C0309B" w:rsidRPr="00C0309B">
              <w:rPr>
                <w:rFonts w:ascii="Calibri" w:eastAsia="Times New Roman" w:hAnsi="Calibri" w:cs="Calibri"/>
                <w:b/>
                <w:bCs/>
                <w:color w:val="00A4A7"/>
                <w:kern w:val="0"/>
                <w:sz w:val="36"/>
                <w:szCs w:val="36"/>
                <w:lang w:eastAsia="en-GB"/>
                <w14:ligatures w14:val="none"/>
              </w:rPr>
              <w:t xml:space="preserve"> Information</w:t>
            </w:r>
            <w:r w:rsidR="00C0309B" w:rsidRPr="00C0309B">
              <w:rPr>
                <w:rFonts w:ascii="Calibri" w:eastAsia="Times New Roman" w:hAnsi="Calibri" w:cs="Calibri"/>
                <w:color w:val="00A4A7"/>
                <w:kern w:val="0"/>
                <w:sz w:val="36"/>
                <w:szCs w:val="36"/>
                <w:lang w:eastAsia="en-GB"/>
                <w14:ligatures w14:val="none"/>
              </w:rPr>
              <w:t> </w:t>
            </w:r>
          </w:p>
        </w:tc>
      </w:tr>
      <w:tr w:rsidR="00C0309B" w:rsidRPr="00C0309B" w14:paraId="39825C3D" w14:textId="77777777" w:rsidTr="01E792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665D9423" w14:textId="0AB4A4C9" w:rsidR="00C0309B" w:rsidRPr="00C0309B" w:rsidRDefault="3461DB48" w:rsidP="01E792B6">
            <w:pPr>
              <w:spacing w:after="0" w:line="240" w:lineRule="auto"/>
              <w:textAlignment w:val="baseline"/>
            </w:pPr>
            <w:r w:rsidRPr="00C0309B">
              <w:rPr>
                <w:rFonts w:ascii="Calibri" w:eastAsia="Times New Roman" w:hAnsi="Calibri" w:cs="Calibri"/>
                <w:kern w:val="0"/>
                <w:sz w:val="28"/>
                <w:szCs w:val="28"/>
                <w:lang w:eastAsia="en-GB"/>
                <w14:ligatures w14:val="none"/>
              </w:rPr>
              <w:t> </w:t>
            </w:r>
            <w:r w:rsidR="0534BB60">
              <w:rPr>
                <w:noProof/>
              </w:rPr>
              <w:drawing>
                <wp:inline distT="0" distB="0" distL="0" distR="0" wp14:anchorId="3E4561A4" wp14:editId="3FBFDFCA">
                  <wp:extent cx="914479" cy="914479"/>
                  <wp:effectExtent l="0" t="0" r="0" b="0"/>
                  <wp:docPr id="6303765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76594" name=""/>
                          <pic:cNvPicPr/>
                        </pic:nvPicPr>
                        <pic:blipFill>
                          <a:blip r:embed="rId8">
                            <a:extLst>
                              <a:ext uri="{28A0092B-C50C-407E-A947-70E740481C1C}">
                                <a14:useLocalDpi xmlns:a14="http://schemas.microsoft.com/office/drawing/2010/main" val="0"/>
                              </a:ext>
                            </a:extLst>
                          </a:blip>
                          <a:stretch>
                            <a:fillRect/>
                          </a:stretch>
                        </pic:blipFill>
                        <pic:spPr>
                          <a:xfrm>
                            <a:off x="0" y="0"/>
                            <a:ext cx="914479" cy="914479"/>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6657DE1B" w14:textId="77777777" w:rsidR="00247EEE" w:rsidRDefault="00247EEE" w:rsidP="00C0309B">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b/>
                <w:bCs/>
                <w:kern w:val="0"/>
                <w:lang w:eastAsia="en-GB"/>
                <w14:ligatures w14:val="none"/>
              </w:rPr>
              <w:t>What is inequality?</w:t>
            </w:r>
            <w:r w:rsidR="00C0309B" w:rsidRPr="00C0309B">
              <w:rPr>
                <w:rFonts w:ascii="Calibri" w:eastAsia="Times New Roman" w:hAnsi="Calibri" w:cs="Calibri"/>
                <w:kern w:val="0"/>
                <w:lang w:eastAsia="en-GB"/>
                <w14:ligatures w14:val="none"/>
              </w:rPr>
              <w:t xml:space="preserve"> </w:t>
            </w:r>
          </w:p>
          <w:p w14:paraId="2943303C" w14:textId="6E4BC026" w:rsidR="00C0309B" w:rsidRPr="00C0309B" w:rsidRDefault="003C7953" w:rsidP="778E9CED">
            <w:pPr>
              <w:spacing w:after="0" w:line="240" w:lineRule="auto"/>
              <w:textAlignment w:val="baseline"/>
              <w:rPr>
                <w:rFonts w:ascii="Times New Roman" w:eastAsia="Times New Roman" w:hAnsi="Times New Roman" w:cs="Times New Roman"/>
                <w:sz w:val="24"/>
                <w:szCs w:val="24"/>
                <w:lang w:eastAsia="en-GB"/>
              </w:rPr>
            </w:pPr>
            <w:r w:rsidRPr="003C7953">
              <w:rPr>
                <w:rFonts w:ascii="Calibri" w:eastAsia="Times New Roman" w:hAnsi="Calibri" w:cs="Calibri"/>
                <w:kern w:val="0"/>
                <w:lang w:eastAsia="en-GB"/>
                <w14:ligatures w14:val="none"/>
              </w:rPr>
              <w:t>Inequality means some people have fewer chances to live a healthy life. It happens because of things like who they are, where they live, and how much money they have.</w:t>
            </w:r>
          </w:p>
          <w:p w14:paraId="0620F5CD" w14:textId="5ABF54E3" w:rsidR="00C0309B" w:rsidRPr="00C0309B" w:rsidRDefault="00C0309B" w:rsidP="778E9CED">
            <w:pPr>
              <w:spacing w:after="0" w:line="240" w:lineRule="auto"/>
              <w:textAlignment w:val="baseline"/>
              <w:rPr>
                <w:rFonts w:ascii="Calibri" w:eastAsia="Times New Roman" w:hAnsi="Calibri" w:cs="Calibri"/>
                <w:kern w:val="0"/>
                <w:lang w:eastAsia="en-GB"/>
                <w14:ligatures w14:val="none"/>
              </w:rPr>
            </w:pPr>
          </w:p>
        </w:tc>
      </w:tr>
      <w:tr w:rsidR="00C0309B" w:rsidRPr="00C0309B" w14:paraId="27696ACD" w14:textId="77777777" w:rsidTr="01E792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591974CA" w14:textId="7A554C65" w:rsidR="00C0309B" w:rsidRPr="00C0309B" w:rsidRDefault="3461DB48" w:rsidP="01E792B6">
            <w:pPr>
              <w:spacing w:after="0" w:line="240" w:lineRule="auto"/>
              <w:textAlignment w:val="baseline"/>
            </w:pPr>
            <w:r w:rsidRPr="00C0309B">
              <w:rPr>
                <w:rFonts w:ascii="Calibri" w:eastAsia="Times New Roman" w:hAnsi="Calibri" w:cs="Calibri"/>
                <w:kern w:val="0"/>
                <w:sz w:val="28"/>
                <w:szCs w:val="28"/>
                <w:lang w:eastAsia="en-GB"/>
                <w14:ligatures w14:val="none"/>
              </w:rPr>
              <w:t> </w:t>
            </w:r>
            <w:r w:rsidR="0AD2C95A">
              <w:rPr>
                <w:noProof/>
              </w:rPr>
              <w:drawing>
                <wp:inline distT="0" distB="0" distL="0" distR="0" wp14:anchorId="0E2C1746" wp14:editId="6AF0890B">
                  <wp:extent cx="914479" cy="914479"/>
                  <wp:effectExtent l="0" t="0" r="0" b="0"/>
                  <wp:docPr id="5778147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14739" name=""/>
                          <pic:cNvPicPr/>
                        </pic:nvPicPr>
                        <pic:blipFill>
                          <a:blip r:embed="rId9">
                            <a:extLst>
                              <a:ext uri="{28A0092B-C50C-407E-A947-70E740481C1C}">
                                <a14:useLocalDpi xmlns:a14="http://schemas.microsoft.com/office/drawing/2010/main" val="0"/>
                              </a:ext>
                            </a:extLst>
                          </a:blip>
                          <a:stretch>
                            <a:fillRect/>
                          </a:stretch>
                        </pic:blipFill>
                        <pic:spPr>
                          <a:xfrm>
                            <a:off x="0" y="0"/>
                            <a:ext cx="914479" cy="914479"/>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40A2410D" w14:textId="1089DBF3" w:rsidR="00C0309B" w:rsidRPr="00C0309B" w:rsidRDefault="00AC62D7"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sidRPr="00AC62D7">
              <w:rPr>
                <w:rFonts w:ascii="Calibri" w:eastAsia="Times New Roman" w:hAnsi="Calibri" w:cs="Calibri"/>
                <w:b/>
                <w:bCs/>
                <w:kern w:val="0"/>
                <w:lang w:eastAsia="en-GB"/>
                <w14:ligatures w14:val="none"/>
              </w:rPr>
              <w:t>Protected Characteristics</w:t>
            </w:r>
            <w:r w:rsidR="00C0309B" w:rsidRPr="00AC62D7">
              <w:rPr>
                <w:rFonts w:ascii="Calibri" w:eastAsia="Times New Roman" w:hAnsi="Calibri" w:cs="Calibri"/>
                <w:b/>
                <w:bCs/>
                <w:kern w:val="0"/>
                <w:lang w:eastAsia="en-GB"/>
                <w14:ligatures w14:val="none"/>
              </w:rPr>
              <w:t xml:space="preserve">: </w:t>
            </w:r>
            <w:r w:rsidR="004A6D10" w:rsidRPr="004A6D10">
              <w:rPr>
                <w:rFonts w:ascii="Calibri" w:eastAsia="Times New Roman" w:hAnsi="Calibri" w:cs="Calibri"/>
                <w:kern w:val="0"/>
                <w:lang w:eastAsia="en-GB"/>
                <w14:ligatures w14:val="none"/>
              </w:rPr>
              <w:t>People may face unfair treatment because of age, disability, race, gender, religion, or sexual orientation. This can affect their health, housing, jobs, and access to services.</w:t>
            </w:r>
          </w:p>
          <w:p w14:paraId="2BA65722" w14:textId="77777777" w:rsidR="00C0309B" w:rsidRPr="00C0309B" w:rsidRDefault="00C0309B"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sidRPr="00C0309B">
              <w:rPr>
                <w:rFonts w:ascii="Calibri" w:eastAsia="Times New Roman" w:hAnsi="Calibri" w:cs="Calibri"/>
                <w:kern w:val="0"/>
                <w:sz w:val="28"/>
                <w:szCs w:val="28"/>
                <w:lang w:eastAsia="en-GB"/>
                <w14:ligatures w14:val="none"/>
              </w:rPr>
              <w:t> </w:t>
            </w:r>
          </w:p>
        </w:tc>
      </w:tr>
      <w:tr w:rsidR="00C0309B" w:rsidRPr="00C0309B" w14:paraId="398D2455" w14:textId="77777777" w:rsidTr="01E792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1232FDD6" w14:textId="44703477" w:rsidR="00C0309B" w:rsidRPr="00C0309B" w:rsidRDefault="3461DB48" w:rsidP="01E792B6">
            <w:pPr>
              <w:spacing w:after="0" w:line="240" w:lineRule="auto"/>
              <w:textAlignment w:val="baseline"/>
            </w:pPr>
            <w:r w:rsidRPr="00C0309B">
              <w:rPr>
                <w:rFonts w:ascii="Calibri" w:eastAsia="Times New Roman" w:hAnsi="Calibri" w:cs="Calibri"/>
                <w:kern w:val="0"/>
                <w:sz w:val="28"/>
                <w:szCs w:val="28"/>
                <w:lang w:eastAsia="en-GB"/>
                <w14:ligatures w14:val="none"/>
              </w:rPr>
              <w:t> </w:t>
            </w:r>
            <w:r w:rsidR="1A07A737">
              <w:rPr>
                <w:noProof/>
              </w:rPr>
              <w:drawing>
                <wp:inline distT="0" distB="0" distL="0" distR="0" wp14:anchorId="00C9F64B" wp14:editId="2C6BD77A">
                  <wp:extent cx="676715" cy="676715"/>
                  <wp:effectExtent l="0" t="0" r="0" b="0"/>
                  <wp:docPr id="6391535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53591" name=""/>
                          <pic:cNvPicPr/>
                        </pic:nvPicPr>
                        <pic:blipFill>
                          <a:blip r:embed="rId10">
                            <a:extLst>
                              <a:ext uri="{28A0092B-C50C-407E-A947-70E740481C1C}">
                                <a14:useLocalDpi xmlns:a14="http://schemas.microsoft.com/office/drawing/2010/main" val="0"/>
                              </a:ext>
                            </a:extLst>
                          </a:blip>
                          <a:stretch>
                            <a:fillRect/>
                          </a:stretch>
                        </pic:blipFill>
                        <pic:spPr>
                          <a:xfrm>
                            <a:off x="0" y="0"/>
                            <a:ext cx="676715" cy="676715"/>
                          </a:xfrm>
                          <a:prstGeom prst="rect">
                            <a:avLst/>
                          </a:prstGeom>
                        </pic:spPr>
                      </pic:pic>
                    </a:graphicData>
                  </a:graphic>
                </wp:inline>
              </w:drawing>
            </w:r>
            <w:r w:rsidR="1A07A737">
              <w:rPr>
                <w:noProof/>
              </w:rPr>
              <w:drawing>
                <wp:inline distT="0" distB="0" distL="0" distR="0" wp14:anchorId="295EEEA1" wp14:editId="682F209C">
                  <wp:extent cx="536495" cy="536495"/>
                  <wp:effectExtent l="0" t="0" r="0" b="0"/>
                  <wp:docPr id="20968869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86927" name=""/>
                          <pic:cNvPicPr/>
                        </pic:nvPicPr>
                        <pic:blipFill>
                          <a:blip r:embed="rId11">
                            <a:extLst>
                              <a:ext uri="{28A0092B-C50C-407E-A947-70E740481C1C}">
                                <a14:useLocalDpi xmlns:a14="http://schemas.microsoft.com/office/drawing/2010/main" val="0"/>
                              </a:ext>
                            </a:extLst>
                          </a:blip>
                          <a:stretch>
                            <a:fillRect/>
                          </a:stretch>
                        </pic:blipFill>
                        <pic:spPr>
                          <a:xfrm>
                            <a:off x="0" y="0"/>
                            <a:ext cx="536495" cy="536495"/>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4940B988" w14:textId="061C995B" w:rsidR="00C0309B" w:rsidRPr="00C0309B" w:rsidRDefault="00D133A0"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Calibri" w:eastAsia="Times New Roman" w:hAnsi="Calibri" w:cs="Calibri"/>
                <w:b/>
                <w:bCs/>
                <w:kern w:val="0"/>
                <w:lang w:eastAsia="en-GB"/>
                <w14:ligatures w14:val="none"/>
              </w:rPr>
              <w:t>Socio-Economic Deprivation</w:t>
            </w:r>
            <w:r w:rsidR="00C0309B" w:rsidRPr="00C0309B">
              <w:rPr>
                <w:rFonts w:ascii="Calibri" w:eastAsia="Times New Roman" w:hAnsi="Calibri" w:cs="Calibri"/>
                <w:kern w:val="0"/>
                <w:lang w:eastAsia="en-GB"/>
                <w14:ligatures w14:val="none"/>
              </w:rPr>
              <w:t xml:space="preserve">: </w:t>
            </w:r>
            <w:r w:rsidR="00276480" w:rsidRPr="00276480">
              <w:rPr>
                <w:rFonts w:ascii="Calibri" w:eastAsia="Times New Roman" w:hAnsi="Calibri" w:cs="Calibri"/>
                <w:kern w:val="0"/>
                <w:lang w:eastAsia="en-GB"/>
                <w14:ligatures w14:val="none"/>
              </w:rPr>
              <w:t>People with low income, poor housing, or little education often struggle with food, transport, and healthcare. These problems can lead to worse health and shorter lives.</w:t>
            </w:r>
          </w:p>
          <w:p w14:paraId="531A787D" w14:textId="77777777" w:rsidR="00C0309B" w:rsidRPr="00C0309B" w:rsidRDefault="00C0309B"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sidRPr="00C0309B">
              <w:rPr>
                <w:rFonts w:ascii="Calibri" w:eastAsia="Times New Roman" w:hAnsi="Calibri" w:cs="Calibri"/>
                <w:kern w:val="0"/>
                <w:sz w:val="28"/>
                <w:szCs w:val="28"/>
                <w:lang w:eastAsia="en-GB"/>
                <w14:ligatures w14:val="none"/>
              </w:rPr>
              <w:t> </w:t>
            </w:r>
          </w:p>
        </w:tc>
      </w:tr>
      <w:tr w:rsidR="00C0309B" w:rsidRPr="00C0309B" w14:paraId="1D0CA2C8" w14:textId="77777777" w:rsidTr="01E792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76B7B14F" w14:textId="3003D22A" w:rsidR="00C0309B" w:rsidRPr="00C0309B" w:rsidRDefault="3461DB48" w:rsidP="01E792B6">
            <w:pPr>
              <w:spacing w:after="0" w:line="240" w:lineRule="auto"/>
              <w:textAlignment w:val="baseline"/>
            </w:pPr>
            <w:r w:rsidRPr="00C0309B">
              <w:rPr>
                <w:rFonts w:ascii="Calibri" w:eastAsia="Times New Roman" w:hAnsi="Calibri" w:cs="Calibri"/>
                <w:kern w:val="0"/>
                <w:sz w:val="28"/>
                <w:szCs w:val="28"/>
                <w:lang w:eastAsia="en-GB"/>
                <w14:ligatures w14:val="none"/>
              </w:rPr>
              <w:t> </w:t>
            </w:r>
            <w:r w:rsidR="28AC2F94">
              <w:rPr>
                <w:noProof/>
              </w:rPr>
              <w:drawing>
                <wp:inline distT="0" distB="0" distL="0" distR="0" wp14:anchorId="38B1D5FF" wp14:editId="36DF45FF">
                  <wp:extent cx="914479" cy="914479"/>
                  <wp:effectExtent l="0" t="0" r="0" b="0"/>
                  <wp:docPr id="814296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9636" name=""/>
                          <pic:cNvPicPr/>
                        </pic:nvPicPr>
                        <pic:blipFill>
                          <a:blip r:embed="rId12">
                            <a:extLst>
                              <a:ext uri="{28A0092B-C50C-407E-A947-70E740481C1C}">
                                <a14:useLocalDpi xmlns:a14="http://schemas.microsoft.com/office/drawing/2010/main" val="0"/>
                              </a:ext>
                            </a:extLst>
                          </a:blip>
                          <a:stretch>
                            <a:fillRect/>
                          </a:stretch>
                        </pic:blipFill>
                        <pic:spPr>
                          <a:xfrm>
                            <a:off x="0" y="0"/>
                            <a:ext cx="914479" cy="914479"/>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26FAABAA" w14:textId="04256617" w:rsidR="00C0309B" w:rsidRPr="00C0309B" w:rsidRDefault="00E77D99" w:rsidP="778E9CED">
            <w:pPr>
              <w:spacing w:after="0" w:line="240" w:lineRule="auto"/>
              <w:textAlignment w:val="baseline"/>
              <w:rPr>
                <w:rFonts w:ascii="Times New Roman" w:eastAsia="Times New Roman" w:hAnsi="Times New Roman" w:cs="Times New Roman"/>
                <w:sz w:val="24"/>
                <w:szCs w:val="24"/>
                <w:lang w:eastAsia="en-GB"/>
              </w:rPr>
            </w:pPr>
            <w:r w:rsidRPr="00E77D99">
              <w:rPr>
                <w:rFonts w:ascii="Calibri" w:eastAsia="Times New Roman" w:hAnsi="Calibri" w:cs="Calibri"/>
                <w:b/>
                <w:bCs/>
                <w:kern w:val="0"/>
                <w:lang w:eastAsia="en-GB"/>
                <w14:ligatures w14:val="none"/>
              </w:rPr>
              <w:t>Inclusion Health and Vulnerable Groups</w:t>
            </w:r>
            <w:r w:rsidR="00C0309B" w:rsidRPr="00E77D99">
              <w:rPr>
                <w:rFonts w:ascii="Calibri" w:eastAsia="Times New Roman" w:hAnsi="Calibri" w:cs="Calibri"/>
                <w:b/>
                <w:bCs/>
                <w:kern w:val="0"/>
                <w:lang w:eastAsia="en-GB"/>
                <w14:ligatures w14:val="none"/>
              </w:rPr>
              <w:t>:</w:t>
            </w:r>
            <w:r w:rsidR="00C0309B" w:rsidRPr="00C0309B">
              <w:rPr>
                <w:rFonts w:ascii="Calibri" w:eastAsia="Times New Roman" w:hAnsi="Calibri" w:cs="Calibri"/>
                <w:kern w:val="0"/>
                <w:lang w:eastAsia="en-GB"/>
                <w14:ligatures w14:val="none"/>
              </w:rPr>
              <w:t xml:space="preserve"> </w:t>
            </w:r>
            <w:r w:rsidRPr="00E77D99">
              <w:rPr>
                <w:rFonts w:ascii="Calibri" w:eastAsia="Times New Roman" w:hAnsi="Calibri" w:cs="Calibri"/>
                <w:kern w:val="0"/>
                <w:lang w:eastAsia="en-GB"/>
                <w14:ligatures w14:val="none"/>
              </w:rPr>
              <w:t>Groups like homeless people, migrants, and those with mental illness face big challenges. They often feel excluded and have poor access to services. Their life expectancy can be 30–40 years lower than average.</w:t>
            </w:r>
            <w:r w:rsidR="00C0309B" w:rsidRPr="00C0309B">
              <w:rPr>
                <w:rFonts w:ascii="Calibri" w:eastAsia="Times New Roman" w:hAnsi="Calibri" w:cs="Calibri"/>
                <w:kern w:val="0"/>
                <w:sz w:val="28"/>
                <w:szCs w:val="28"/>
                <w:lang w:eastAsia="en-GB"/>
                <w14:ligatures w14:val="none"/>
              </w:rPr>
              <w:t> </w:t>
            </w:r>
          </w:p>
          <w:p w14:paraId="048FD5E0" w14:textId="4C0712E7" w:rsidR="00C0309B" w:rsidRPr="00C0309B" w:rsidRDefault="00C0309B" w:rsidP="778E9CED">
            <w:pPr>
              <w:spacing w:after="0" w:line="240" w:lineRule="auto"/>
              <w:textAlignment w:val="baseline"/>
              <w:rPr>
                <w:rFonts w:ascii="Calibri" w:eastAsia="Times New Roman" w:hAnsi="Calibri" w:cs="Calibri"/>
                <w:kern w:val="0"/>
                <w:sz w:val="28"/>
                <w:szCs w:val="28"/>
                <w:lang w:eastAsia="en-GB"/>
                <w14:ligatures w14:val="none"/>
              </w:rPr>
            </w:pPr>
          </w:p>
        </w:tc>
      </w:tr>
      <w:tr w:rsidR="00C0309B" w:rsidRPr="00C0309B" w14:paraId="30995EC9" w14:textId="77777777" w:rsidTr="01E792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08CDA18C" w14:textId="493AC87F" w:rsidR="00C0309B" w:rsidRPr="00C0309B" w:rsidRDefault="3461DB48" w:rsidP="01E792B6">
            <w:pPr>
              <w:spacing w:after="0" w:line="240" w:lineRule="auto"/>
              <w:textAlignment w:val="baseline"/>
            </w:pPr>
            <w:r w:rsidRPr="00C0309B">
              <w:rPr>
                <w:rFonts w:ascii="Calibri" w:eastAsia="Times New Roman" w:hAnsi="Calibri" w:cs="Calibri"/>
                <w:kern w:val="0"/>
                <w:sz w:val="28"/>
                <w:szCs w:val="28"/>
                <w:lang w:eastAsia="en-GB"/>
                <w14:ligatures w14:val="none"/>
              </w:rPr>
              <w:t> </w:t>
            </w:r>
            <w:r w:rsidR="67F07529">
              <w:rPr>
                <w:noProof/>
              </w:rPr>
              <w:drawing>
                <wp:inline distT="0" distB="0" distL="0" distR="0" wp14:anchorId="247506D7" wp14:editId="6809B154">
                  <wp:extent cx="914479" cy="914479"/>
                  <wp:effectExtent l="0" t="0" r="0" b="0"/>
                  <wp:docPr id="7639625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62590" name=""/>
                          <pic:cNvPicPr/>
                        </pic:nvPicPr>
                        <pic:blipFill>
                          <a:blip r:embed="rId13">
                            <a:extLst>
                              <a:ext uri="{28A0092B-C50C-407E-A947-70E740481C1C}">
                                <a14:useLocalDpi xmlns:a14="http://schemas.microsoft.com/office/drawing/2010/main" val="0"/>
                              </a:ext>
                            </a:extLst>
                          </a:blip>
                          <a:stretch>
                            <a:fillRect/>
                          </a:stretch>
                        </pic:blipFill>
                        <pic:spPr>
                          <a:xfrm>
                            <a:off x="0" y="0"/>
                            <a:ext cx="914479" cy="914479"/>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53BB1EB5" w14:textId="092BD89F" w:rsidR="00C0309B" w:rsidRPr="00C0309B" w:rsidRDefault="00115DD1"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Pr>
                <w:rFonts w:ascii="Calibri" w:eastAsia="Times New Roman" w:hAnsi="Calibri" w:cs="Calibri"/>
                <w:b/>
                <w:bCs/>
                <w:kern w:val="0"/>
                <w:lang w:eastAsia="en-GB"/>
                <w14:ligatures w14:val="none"/>
              </w:rPr>
              <w:t>Geography</w:t>
            </w:r>
            <w:r w:rsidR="00C0309B" w:rsidRPr="00C0309B">
              <w:rPr>
                <w:rFonts w:ascii="Calibri" w:eastAsia="Times New Roman" w:hAnsi="Calibri" w:cs="Calibri"/>
                <w:kern w:val="0"/>
                <w:lang w:eastAsia="en-GB"/>
                <w14:ligatures w14:val="none"/>
              </w:rPr>
              <w:t xml:space="preserve">: </w:t>
            </w:r>
            <w:r w:rsidR="00452379" w:rsidRPr="00452379">
              <w:rPr>
                <w:rFonts w:ascii="Calibri" w:eastAsia="Times New Roman" w:hAnsi="Calibri" w:cs="Calibri"/>
                <w:kern w:val="0"/>
                <w:lang w:eastAsia="en-GB"/>
                <w14:ligatures w14:val="none"/>
              </w:rPr>
              <w:t>Where people live matters. Rural and coastal areas often have fewer services, poor transport, and digital exclusion. This leads to worse health outcomes.</w:t>
            </w:r>
          </w:p>
          <w:p w14:paraId="17642A46" w14:textId="77777777" w:rsidR="00C0309B" w:rsidRPr="00C0309B" w:rsidRDefault="00C0309B" w:rsidP="778E9CED">
            <w:pPr>
              <w:spacing w:after="0" w:line="240" w:lineRule="auto"/>
              <w:textAlignment w:val="baseline"/>
              <w:rPr>
                <w:rFonts w:ascii="Times New Roman" w:eastAsia="Times New Roman" w:hAnsi="Times New Roman" w:cs="Times New Roman"/>
                <w:sz w:val="24"/>
                <w:szCs w:val="24"/>
                <w:lang w:eastAsia="en-GB"/>
              </w:rPr>
            </w:pPr>
            <w:r w:rsidRPr="00C0309B">
              <w:rPr>
                <w:rFonts w:ascii="Calibri" w:eastAsia="Times New Roman" w:hAnsi="Calibri" w:cs="Calibri"/>
                <w:kern w:val="0"/>
                <w:sz w:val="28"/>
                <w:szCs w:val="28"/>
                <w:lang w:eastAsia="en-GB"/>
                <w14:ligatures w14:val="none"/>
              </w:rPr>
              <w:t> </w:t>
            </w:r>
          </w:p>
          <w:p w14:paraId="4C95F9B4" w14:textId="46A5F91B" w:rsidR="00C0309B" w:rsidRPr="00C0309B" w:rsidRDefault="00C0309B" w:rsidP="778E9CED">
            <w:pPr>
              <w:spacing w:after="0" w:line="240" w:lineRule="auto"/>
              <w:textAlignment w:val="baseline"/>
              <w:rPr>
                <w:rFonts w:ascii="Calibri" w:eastAsia="Times New Roman" w:hAnsi="Calibri" w:cs="Calibri"/>
                <w:kern w:val="0"/>
                <w:sz w:val="28"/>
                <w:szCs w:val="28"/>
                <w:lang w:eastAsia="en-GB"/>
                <w14:ligatures w14:val="none"/>
              </w:rPr>
            </w:pPr>
          </w:p>
        </w:tc>
      </w:tr>
      <w:tr w:rsidR="00C0309B" w:rsidRPr="00C0309B" w14:paraId="71853DEE" w14:textId="77777777" w:rsidTr="01E792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06D60A2F" w14:textId="3F33CCAD" w:rsidR="00C0309B" w:rsidRPr="00C0309B" w:rsidRDefault="3461DB48" w:rsidP="01E792B6">
            <w:pPr>
              <w:spacing w:after="0" w:line="240" w:lineRule="auto"/>
              <w:textAlignment w:val="baseline"/>
            </w:pPr>
            <w:r w:rsidRPr="00C0309B">
              <w:rPr>
                <w:rFonts w:ascii="Calibri" w:eastAsia="Times New Roman" w:hAnsi="Calibri" w:cs="Calibri"/>
                <w:kern w:val="0"/>
                <w:sz w:val="28"/>
                <w:szCs w:val="28"/>
                <w:lang w:eastAsia="en-GB"/>
                <w14:ligatures w14:val="none"/>
              </w:rPr>
              <w:t> </w:t>
            </w:r>
            <w:r w:rsidR="19145889">
              <w:rPr>
                <w:noProof/>
              </w:rPr>
              <w:drawing>
                <wp:inline distT="0" distB="0" distL="0" distR="0" wp14:anchorId="7190980F" wp14:editId="0ECAD5F7">
                  <wp:extent cx="914479" cy="914479"/>
                  <wp:effectExtent l="0" t="0" r="0" b="0"/>
                  <wp:docPr id="4618873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87326" name=""/>
                          <pic:cNvPicPr/>
                        </pic:nvPicPr>
                        <pic:blipFill>
                          <a:blip r:embed="rId14">
                            <a:extLst>
                              <a:ext uri="{28A0092B-C50C-407E-A947-70E740481C1C}">
                                <a14:useLocalDpi xmlns:a14="http://schemas.microsoft.com/office/drawing/2010/main" val="0"/>
                              </a:ext>
                            </a:extLst>
                          </a:blip>
                          <a:stretch>
                            <a:fillRect/>
                          </a:stretch>
                        </pic:blipFill>
                        <pic:spPr>
                          <a:xfrm>
                            <a:off x="0" y="0"/>
                            <a:ext cx="914479" cy="914479"/>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5C515349" w14:textId="7882EC63" w:rsidR="00C0309B" w:rsidRPr="00C0309B" w:rsidRDefault="00452379"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sidRPr="00452379">
              <w:rPr>
                <w:rFonts w:ascii="Calibri" w:eastAsia="Times New Roman" w:hAnsi="Calibri" w:cs="Calibri"/>
                <w:b/>
                <w:bCs/>
                <w:kern w:val="0"/>
                <w:lang w:eastAsia="en-GB"/>
                <w14:ligatures w14:val="none"/>
              </w:rPr>
              <w:t>Life Expectancy in Devon</w:t>
            </w:r>
            <w:r w:rsidR="00C0309B" w:rsidRPr="00452379">
              <w:rPr>
                <w:rFonts w:ascii="Calibri" w:eastAsia="Times New Roman" w:hAnsi="Calibri" w:cs="Calibri"/>
                <w:b/>
                <w:bCs/>
                <w:kern w:val="0"/>
                <w:lang w:eastAsia="en-GB"/>
                <w14:ligatures w14:val="none"/>
              </w:rPr>
              <w:t>:</w:t>
            </w:r>
            <w:r w:rsidR="00C0309B" w:rsidRPr="00C0309B">
              <w:rPr>
                <w:rFonts w:ascii="Calibri" w:eastAsia="Times New Roman" w:hAnsi="Calibri" w:cs="Calibri"/>
                <w:kern w:val="0"/>
                <w:lang w:eastAsia="en-GB"/>
                <w14:ligatures w14:val="none"/>
              </w:rPr>
              <w:t xml:space="preserve"> </w:t>
            </w:r>
            <w:r w:rsidR="002E6382" w:rsidRPr="002E6382">
              <w:rPr>
                <w:rFonts w:ascii="Calibri" w:eastAsia="Times New Roman" w:hAnsi="Calibri" w:cs="Calibri"/>
                <w:kern w:val="0"/>
                <w:lang w:eastAsia="en-GB"/>
                <w14:ligatures w14:val="none"/>
              </w:rPr>
              <w:t xml:space="preserve">Women live longer than </w:t>
            </w:r>
            <w:proofErr w:type="gramStart"/>
            <w:r w:rsidR="002E6382" w:rsidRPr="002E6382">
              <w:rPr>
                <w:rFonts w:ascii="Calibri" w:eastAsia="Times New Roman" w:hAnsi="Calibri" w:cs="Calibri"/>
                <w:kern w:val="0"/>
                <w:lang w:eastAsia="en-GB"/>
                <w14:ligatures w14:val="none"/>
              </w:rPr>
              <w:t>men, but</w:t>
            </w:r>
            <w:proofErr w:type="gramEnd"/>
            <w:r w:rsidR="002E6382" w:rsidRPr="002E6382">
              <w:rPr>
                <w:rFonts w:ascii="Calibri" w:eastAsia="Times New Roman" w:hAnsi="Calibri" w:cs="Calibri"/>
                <w:kern w:val="0"/>
                <w:lang w:eastAsia="en-GB"/>
                <w14:ligatures w14:val="none"/>
              </w:rPr>
              <w:t xml:space="preserve"> spend more years in poor health. People in poorer areas live shorter lives. In some parts of Devon, there is a 15-year difference in life expectancy.</w:t>
            </w:r>
          </w:p>
          <w:p w14:paraId="27F13013" w14:textId="77777777" w:rsidR="00C0309B" w:rsidRPr="00C0309B" w:rsidRDefault="00C0309B" w:rsidP="778E9CED">
            <w:pPr>
              <w:spacing w:after="0" w:line="240" w:lineRule="auto"/>
              <w:textAlignment w:val="baseline"/>
              <w:rPr>
                <w:rFonts w:ascii="Times New Roman" w:eastAsia="Times New Roman" w:hAnsi="Times New Roman" w:cs="Times New Roman"/>
                <w:sz w:val="24"/>
                <w:szCs w:val="24"/>
                <w:lang w:eastAsia="en-GB"/>
              </w:rPr>
            </w:pPr>
            <w:r w:rsidRPr="00C0309B">
              <w:rPr>
                <w:rFonts w:ascii="Calibri" w:eastAsia="Times New Roman" w:hAnsi="Calibri" w:cs="Calibri"/>
                <w:kern w:val="0"/>
                <w:sz w:val="28"/>
                <w:szCs w:val="28"/>
                <w:lang w:eastAsia="en-GB"/>
                <w14:ligatures w14:val="none"/>
              </w:rPr>
              <w:t> </w:t>
            </w:r>
          </w:p>
          <w:p w14:paraId="36F509C9" w14:textId="2996BD43" w:rsidR="00C0309B" w:rsidRPr="00C0309B" w:rsidRDefault="00C0309B" w:rsidP="778E9CED">
            <w:pPr>
              <w:spacing w:after="0" w:line="240" w:lineRule="auto"/>
              <w:textAlignment w:val="baseline"/>
              <w:rPr>
                <w:rFonts w:ascii="Calibri" w:eastAsia="Times New Roman" w:hAnsi="Calibri" w:cs="Calibri"/>
                <w:kern w:val="0"/>
                <w:sz w:val="28"/>
                <w:szCs w:val="28"/>
                <w:lang w:eastAsia="en-GB"/>
                <w14:ligatures w14:val="none"/>
              </w:rPr>
            </w:pPr>
          </w:p>
        </w:tc>
      </w:tr>
      <w:tr w:rsidR="00C0309B" w:rsidRPr="00C0309B" w14:paraId="28669492" w14:textId="77777777" w:rsidTr="01E792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1FA5D277" w14:textId="3B3AF0FD" w:rsidR="00C0309B" w:rsidRPr="00C0309B" w:rsidRDefault="3461DB48" w:rsidP="01E792B6">
            <w:pPr>
              <w:spacing w:after="0" w:line="240" w:lineRule="auto"/>
              <w:textAlignment w:val="baseline"/>
            </w:pPr>
            <w:r w:rsidRPr="00C0309B">
              <w:rPr>
                <w:rFonts w:ascii="Calibri" w:eastAsia="Times New Roman" w:hAnsi="Calibri" w:cs="Calibri"/>
                <w:kern w:val="0"/>
                <w:sz w:val="28"/>
                <w:szCs w:val="28"/>
                <w:lang w:eastAsia="en-GB"/>
                <w14:ligatures w14:val="none"/>
              </w:rPr>
              <w:t> </w:t>
            </w:r>
            <w:r w:rsidR="21CAE501">
              <w:rPr>
                <w:noProof/>
              </w:rPr>
              <w:drawing>
                <wp:inline distT="0" distB="0" distL="0" distR="0" wp14:anchorId="178BFB54" wp14:editId="126278E4">
                  <wp:extent cx="914479" cy="914479"/>
                  <wp:effectExtent l="0" t="0" r="0" b="0"/>
                  <wp:docPr id="14393167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16781" name=""/>
                          <pic:cNvPicPr/>
                        </pic:nvPicPr>
                        <pic:blipFill>
                          <a:blip r:embed="rId15">
                            <a:extLst>
                              <a:ext uri="{28A0092B-C50C-407E-A947-70E740481C1C}">
                                <a14:useLocalDpi xmlns:a14="http://schemas.microsoft.com/office/drawing/2010/main" val="0"/>
                              </a:ext>
                            </a:extLst>
                          </a:blip>
                          <a:stretch>
                            <a:fillRect/>
                          </a:stretch>
                        </pic:blipFill>
                        <pic:spPr>
                          <a:xfrm>
                            <a:off x="0" y="0"/>
                            <a:ext cx="914479" cy="914479"/>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3DD20488" w14:textId="6DFD3D60" w:rsidR="00C0309B" w:rsidRPr="00C0309B" w:rsidRDefault="00A579A3" w:rsidP="778E9CED">
            <w:p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b/>
                <w:bCs/>
                <w:kern w:val="0"/>
                <w:lang w:eastAsia="en-GB"/>
                <w14:ligatures w14:val="none"/>
              </w:rPr>
              <w:t>Building Blocks of Health</w:t>
            </w:r>
            <w:r w:rsidR="00C0309B" w:rsidRPr="00C0309B">
              <w:rPr>
                <w:rFonts w:ascii="Calibri" w:eastAsia="Times New Roman" w:hAnsi="Calibri" w:cs="Calibri"/>
                <w:kern w:val="0"/>
                <w:lang w:eastAsia="en-GB"/>
                <w14:ligatures w14:val="none"/>
              </w:rPr>
              <w:t xml:space="preserve">: </w:t>
            </w:r>
            <w:r w:rsidR="0059356A" w:rsidRPr="0059356A">
              <w:rPr>
                <w:rFonts w:ascii="Calibri" w:eastAsia="Times New Roman" w:hAnsi="Calibri" w:cs="Calibri"/>
                <w:kern w:val="0"/>
                <w:lang w:eastAsia="en-GB"/>
                <w14:ligatures w14:val="none"/>
              </w:rPr>
              <w:t>Everyone needs things like safe housing, good food, transport, and healthcare. Some groups struggle to get these, which affects their health.</w:t>
            </w:r>
          </w:p>
          <w:p w14:paraId="39BDDA15" w14:textId="100DC893" w:rsidR="00C0309B" w:rsidRPr="00C0309B" w:rsidRDefault="00C0309B" w:rsidP="778E9CED">
            <w:pPr>
              <w:spacing w:after="0" w:line="240" w:lineRule="auto"/>
              <w:textAlignment w:val="baseline"/>
              <w:rPr>
                <w:rFonts w:ascii="Calibri" w:eastAsia="Times New Roman" w:hAnsi="Calibri" w:cs="Calibri"/>
                <w:lang w:eastAsia="en-GB"/>
              </w:rPr>
            </w:pPr>
          </w:p>
          <w:p w14:paraId="75BE80F8" w14:textId="69E2D454" w:rsidR="00C0309B" w:rsidRPr="00C0309B" w:rsidRDefault="00C0309B" w:rsidP="778E9CED">
            <w:pPr>
              <w:spacing w:after="0" w:line="240" w:lineRule="auto"/>
              <w:textAlignment w:val="baseline"/>
              <w:rPr>
                <w:rFonts w:ascii="Calibri" w:eastAsia="Times New Roman" w:hAnsi="Calibri" w:cs="Calibri"/>
                <w:kern w:val="0"/>
                <w:lang w:eastAsia="en-GB"/>
                <w14:ligatures w14:val="none"/>
              </w:rPr>
            </w:pPr>
          </w:p>
        </w:tc>
      </w:tr>
      <w:tr w:rsidR="00C0309B" w:rsidRPr="00C0309B" w14:paraId="7B4258F0" w14:textId="77777777" w:rsidTr="01E792B6">
        <w:trPr>
          <w:trHeight w:val="300"/>
        </w:trPr>
        <w:tc>
          <w:tcPr>
            <w:tcW w:w="1830" w:type="dxa"/>
            <w:tcBorders>
              <w:top w:val="single" w:sz="6" w:space="0" w:color="auto"/>
              <w:left w:val="single" w:sz="6" w:space="0" w:color="auto"/>
              <w:bottom w:val="single" w:sz="6" w:space="0" w:color="auto"/>
              <w:right w:val="single" w:sz="6" w:space="0" w:color="auto"/>
            </w:tcBorders>
            <w:hideMark/>
          </w:tcPr>
          <w:p w14:paraId="025E5CDD" w14:textId="3A8B24EE" w:rsidR="00C0309B" w:rsidRPr="00C0309B" w:rsidRDefault="3461DB48" w:rsidP="01E792B6">
            <w:pPr>
              <w:spacing w:after="0" w:line="240" w:lineRule="auto"/>
              <w:textAlignment w:val="baseline"/>
            </w:pPr>
            <w:r w:rsidRPr="00C0309B">
              <w:rPr>
                <w:rFonts w:ascii="Calibri" w:eastAsia="Times New Roman" w:hAnsi="Calibri" w:cs="Calibri"/>
                <w:kern w:val="0"/>
                <w:sz w:val="28"/>
                <w:szCs w:val="28"/>
                <w:lang w:eastAsia="en-GB"/>
                <w14:ligatures w14:val="none"/>
              </w:rPr>
              <w:t> </w:t>
            </w:r>
            <w:r w:rsidR="283F58B9">
              <w:rPr>
                <w:noProof/>
              </w:rPr>
              <w:drawing>
                <wp:inline distT="0" distB="0" distL="0" distR="0" wp14:anchorId="11E1BAB9" wp14:editId="302C4A4E">
                  <wp:extent cx="914479" cy="914479"/>
                  <wp:effectExtent l="0" t="0" r="0" b="0"/>
                  <wp:docPr id="12064820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482089" name=""/>
                          <pic:cNvPicPr/>
                        </pic:nvPicPr>
                        <pic:blipFill>
                          <a:blip r:embed="rId16">
                            <a:extLst>
                              <a:ext uri="{28A0092B-C50C-407E-A947-70E740481C1C}">
                                <a14:useLocalDpi xmlns:a14="http://schemas.microsoft.com/office/drawing/2010/main" val="0"/>
                              </a:ext>
                            </a:extLst>
                          </a:blip>
                          <a:stretch>
                            <a:fillRect/>
                          </a:stretch>
                        </pic:blipFill>
                        <pic:spPr>
                          <a:xfrm>
                            <a:off x="0" y="0"/>
                            <a:ext cx="914479" cy="914479"/>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hideMark/>
          </w:tcPr>
          <w:p w14:paraId="791D4A1F" w14:textId="755210AA" w:rsidR="00C0309B" w:rsidRPr="00C0309B" w:rsidRDefault="0059356A"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r w:rsidRPr="0059356A">
              <w:rPr>
                <w:rFonts w:ascii="Calibri" w:eastAsia="Times New Roman" w:hAnsi="Calibri" w:cs="Calibri"/>
                <w:b/>
                <w:bCs/>
                <w:kern w:val="0"/>
                <w:lang w:eastAsia="en-GB"/>
                <w14:ligatures w14:val="none"/>
              </w:rPr>
              <w:t>What People Say</w:t>
            </w:r>
            <w:r w:rsidR="00C0309B" w:rsidRPr="0059356A">
              <w:rPr>
                <w:rFonts w:ascii="Calibri" w:eastAsia="Times New Roman" w:hAnsi="Calibri" w:cs="Calibri"/>
                <w:b/>
                <w:bCs/>
                <w:kern w:val="0"/>
                <w:lang w:eastAsia="en-GB"/>
                <w14:ligatures w14:val="none"/>
              </w:rPr>
              <w:t>:</w:t>
            </w:r>
            <w:r w:rsidR="00C0309B" w:rsidRPr="00C0309B">
              <w:rPr>
                <w:rFonts w:ascii="Calibri" w:eastAsia="Times New Roman" w:hAnsi="Calibri" w:cs="Calibri"/>
                <w:kern w:val="0"/>
                <w:lang w:eastAsia="en-GB"/>
                <w14:ligatures w14:val="none"/>
              </w:rPr>
              <w:t xml:space="preserve"> </w:t>
            </w:r>
            <w:r w:rsidR="00180970" w:rsidRPr="00180970">
              <w:rPr>
                <w:rFonts w:ascii="Calibri" w:eastAsia="Times New Roman" w:hAnsi="Calibri" w:cs="Calibri"/>
                <w:kern w:val="0"/>
                <w:lang w:eastAsia="en-GB"/>
                <w14:ligatures w14:val="none"/>
              </w:rPr>
              <w:t>People want services that are kind, inclusive, and designed with them. They talk about stigma, poor access, and the need for better support.</w:t>
            </w:r>
          </w:p>
          <w:p w14:paraId="2EB97B76" w14:textId="77777777" w:rsidR="00C0309B" w:rsidRDefault="00C0309B" w:rsidP="00C0309B">
            <w:pPr>
              <w:spacing w:after="0" w:line="240" w:lineRule="auto"/>
              <w:textAlignment w:val="baseline"/>
              <w:rPr>
                <w:rFonts w:ascii="Calibri" w:eastAsia="Times New Roman" w:hAnsi="Calibri" w:cs="Calibri"/>
                <w:kern w:val="0"/>
                <w:sz w:val="28"/>
                <w:szCs w:val="28"/>
                <w:lang w:eastAsia="en-GB"/>
                <w14:ligatures w14:val="none"/>
              </w:rPr>
            </w:pPr>
            <w:r w:rsidRPr="00C0309B">
              <w:rPr>
                <w:rFonts w:ascii="Calibri" w:eastAsia="Times New Roman" w:hAnsi="Calibri" w:cs="Calibri"/>
                <w:kern w:val="0"/>
                <w:sz w:val="28"/>
                <w:szCs w:val="28"/>
                <w:lang w:eastAsia="en-GB"/>
                <w14:ligatures w14:val="none"/>
              </w:rPr>
              <w:t> </w:t>
            </w:r>
          </w:p>
          <w:p w14:paraId="0CF29B74" w14:textId="77777777" w:rsidR="00732237" w:rsidRDefault="00732237"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p>
          <w:p w14:paraId="73B17E2C" w14:textId="77777777" w:rsidR="00732237" w:rsidRPr="00C0309B" w:rsidRDefault="00732237" w:rsidP="00C0309B">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180970" w:rsidRPr="00C0309B" w14:paraId="31DC0579" w14:textId="77777777" w:rsidTr="01E792B6">
        <w:trPr>
          <w:trHeight w:val="300"/>
        </w:trPr>
        <w:tc>
          <w:tcPr>
            <w:tcW w:w="1830" w:type="dxa"/>
            <w:tcBorders>
              <w:top w:val="single" w:sz="6" w:space="0" w:color="auto"/>
              <w:left w:val="single" w:sz="6" w:space="0" w:color="auto"/>
              <w:bottom w:val="single" w:sz="6" w:space="0" w:color="auto"/>
              <w:right w:val="single" w:sz="6" w:space="0" w:color="auto"/>
            </w:tcBorders>
          </w:tcPr>
          <w:p w14:paraId="346A3D91" w14:textId="595D1FFC" w:rsidR="00180970" w:rsidRPr="00C0309B" w:rsidRDefault="03E59E6A" w:rsidP="01E792B6">
            <w:pPr>
              <w:spacing w:after="0" w:line="240" w:lineRule="auto"/>
              <w:textAlignment w:val="baseline"/>
            </w:pPr>
            <w:r>
              <w:rPr>
                <w:noProof/>
              </w:rPr>
              <w:lastRenderedPageBreak/>
              <w:drawing>
                <wp:inline distT="0" distB="0" distL="0" distR="0" wp14:anchorId="1962CF29" wp14:editId="47DBC2A0">
                  <wp:extent cx="914479" cy="914479"/>
                  <wp:effectExtent l="0" t="0" r="0" b="0"/>
                  <wp:docPr id="19939583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58308" name=""/>
                          <pic:cNvPicPr/>
                        </pic:nvPicPr>
                        <pic:blipFill>
                          <a:blip r:embed="rId17">
                            <a:extLst>
                              <a:ext uri="{28A0092B-C50C-407E-A947-70E740481C1C}">
                                <a14:useLocalDpi xmlns:a14="http://schemas.microsoft.com/office/drawing/2010/main" val="0"/>
                              </a:ext>
                            </a:extLst>
                          </a:blip>
                          <a:stretch>
                            <a:fillRect/>
                          </a:stretch>
                        </pic:blipFill>
                        <pic:spPr>
                          <a:xfrm>
                            <a:off x="0" y="0"/>
                            <a:ext cx="914479" cy="914479"/>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tcPr>
          <w:p w14:paraId="563AC8AB" w14:textId="77777777" w:rsidR="00180970" w:rsidRDefault="587BB102" w:rsidP="003976CE">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b/>
                <w:bCs/>
                <w:kern w:val="0"/>
                <w:lang w:eastAsia="en-GB"/>
                <w14:ligatures w14:val="none"/>
              </w:rPr>
              <w:t xml:space="preserve">What’s Missing? </w:t>
            </w:r>
            <w:r w:rsidR="0B6DEA5A" w:rsidRPr="01E792B6">
              <w:rPr>
                <w:rFonts w:ascii="Calibri" w:eastAsia="Times New Roman" w:hAnsi="Calibri" w:cs="Calibri"/>
                <w:kern w:val="0"/>
                <w:lang w:eastAsia="en-GB"/>
                <w14:ligatures w14:val="none"/>
              </w:rPr>
              <w:t>W</w:t>
            </w:r>
            <w:r w:rsidR="0B6DEA5A" w:rsidRPr="003976CE">
              <w:rPr>
                <w:rFonts w:ascii="Calibri" w:eastAsia="Times New Roman" w:hAnsi="Calibri" w:cs="Calibri"/>
                <w:kern w:val="0"/>
                <w:lang w:eastAsia="en-GB"/>
                <w14:ligatures w14:val="none"/>
              </w:rPr>
              <w:t>e need more local data, more stories from people, and better understanding of how different inequalities combine. Services need to be easier to reach and more joined-up.</w:t>
            </w:r>
          </w:p>
          <w:p w14:paraId="7F8650D2" w14:textId="77777777" w:rsidR="00732237" w:rsidRDefault="00732237" w:rsidP="003976CE">
            <w:pPr>
              <w:spacing w:after="0" w:line="240" w:lineRule="auto"/>
              <w:textAlignment w:val="baseline"/>
              <w:rPr>
                <w:rFonts w:ascii="Calibri" w:eastAsia="Times New Roman" w:hAnsi="Calibri" w:cs="Calibri"/>
                <w:b/>
                <w:bCs/>
                <w:kern w:val="0"/>
                <w:lang w:eastAsia="en-GB"/>
                <w14:ligatures w14:val="none"/>
              </w:rPr>
            </w:pPr>
          </w:p>
          <w:p w14:paraId="6081DF8A" w14:textId="1C650139" w:rsidR="778E9CED" w:rsidRDefault="778E9CED" w:rsidP="778E9CED">
            <w:pPr>
              <w:spacing w:after="0" w:line="240" w:lineRule="auto"/>
              <w:rPr>
                <w:rFonts w:ascii="Calibri" w:eastAsia="Times New Roman" w:hAnsi="Calibri" w:cs="Calibri"/>
                <w:b/>
                <w:bCs/>
                <w:lang w:eastAsia="en-GB"/>
              </w:rPr>
            </w:pPr>
          </w:p>
          <w:p w14:paraId="6AC8BBDD" w14:textId="0AECDCBA" w:rsidR="00732237" w:rsidRPr="0059356A" w:rsidRDefault="00732237" w:rsidP="003976CE">
            <w:pPr>
              <w:spacing w:after="0" w:line="240" w:lineRule="auto"/>
              <w:textAlignment w:val="baseline"/>
              <w:rPr>
                <w:rFonts w:ascii="Calibri" w:eastAsia="Times New Roman" w:hAnsi="Calibri" w:cs="Calibri"/>
                <w:b/>
                <w:bCs/>
                <w:kern w:val="0"/>
                <w:lang w:eastAsia="en-GB"/>
                <w14:ligatures w14:val="none"/>
              </w:rPr>
            </w:pPr>
          </w:p>
        </w:tc>
      </w:tr>
      <w:tr w:rsidR="003976CE" w:rsidRPr="00C0309B" w14:paraId="771C9E6C" w14:textId="77777777" w:rsidTr="01E792B6">
        <w:trPr>
          <w:trHeight w:val="300"/>
        </w:trPr>
        <w:tc>
          <w:tcPr>
            <w:tcW w:w="1830" w:type="dxa"/>
            <w:tcBorders>
              <w:top w:val="single" w:sz="6" w:space="0" w:color="auto"/>
              <w:left w:val="single" w:sz="6" w:space="0" w:color="auto"/>
              <w:bottom w:val="single" w:sz="6" w:space="0" w:color="auto"/>
              <w:right w:val="single" w:sz="6" w:space="0" w:color="auto"/>
            </w:tcBorders>
          </w:tcPr>
          <w:p w14:paraId="3973C094" w14:textId="462B1B76" w:rsidR="003976CE" w:rsidRPr="00C0309B" w:rsidRDefault="43510F3D" w:rsidP="01E792B6">
            <w:pPr>
              <w:spacing w:after="0" w:line="240" w:lineRule="auto"/>
              <w:textAlignment w:val="baseline"/>
            </w:pPr>
            <w:r>
              <w:rPr>
                <w:noProof/>
              </w:rPr>
              <w:drawing>
                <wp:inline distT="0" distB="0" distL="0" distR="0" wp14:anchorId="5FB5E273" wp14:editId="72C6CF3E">
                  <wp:extent cx="914479" cy="914479"/>
                  <wp:effectExtent l="0" t="0" r="0" b="0"/>
                  <wp:docPr id="20678309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30960" name=""/>
                          <pic:cNvPicPr/>
                        </pic:nvPicPr>
                        <pic:blipFill>
                          <a:blip r:embed="rId18">
                            <a:extLst>
                              <a:ext uri="{28A0092B-C50C-407E-A947-70E740481C1C}">
                                <a14:useLocalDpi xmlns:a14="http://schemas.microsoft.com/office/drawing/2010/main" val="0"/>
                              </a:ext>
                            </a:extLst>
                          </a:blip>
                          <a:stretch>
                            <a:fillRect/>
                          </a:stretch>
                        </pic:blipFill>
                        <pic:spPr>
                          <a:xfrm>
                            <a:off x="0" y="0"/>
                            <a:ext cx="914479" cy="914479"/>
                          </a:xfrm>
                          <a:prstGeom prst="rect">
                            <a:avLst/>
                          </a:prstGeom>
                        </pic:spPr>
                      </pic:pic>
                    </a:graphicData>
                  </a:graphic>
                </wp:inline>
              </w:drawing>
            </w:r>
          </w:p>
        </w:tc>
        <w:tc>
          <w:tcPr>
            <w:tcW w:w="7180" w:type="dxa"/>
            <w:tcBorders>
              <w:top w:val="single" w:sz="6" w:space="0" w:color="auto"/>
              <w:left w:val="single" w:sz="6" w:space="0" w:color="auto"/>
              <w:bottom w:val="single" w:sz="6" w:space="0" w:color="auto"/>
              <w:right w:val="single" w:sz="6" w:space="0" w:color="auto"/>
            </w:tcBorders>
          </w:tcPr>
          <w:p w14:paraId="31D18E65" w14:textId="77777777" w:rsidR="003976CE" w:rsidRDefault="003976CE" w:rsidP="003976CE">
            <w:pPr>
              <w:spacing w:after="0" w:line="240" w:lineRule="auto"/>
              <w:textAlignment w:val="baseline"/>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Devon’s Priorities</w:t>
            </w:r>
          </w:p>
          <w:p w14:paraId="5FAAED3E" w14:textId="77777777" w:rsidR="003976CE" w:rsidRDefault="003976CE" w:rsidP="003976CE">
            <w:pPr>
              <w:spacing w:after="0" w:line="240" w:lineRule="auto"/>
              <w:textAlignment w:val="baseline"/>
              <w:rPr>
                <w:rFonts w:ascii="Calibri" w:eastAsia="Times New Roman" w:hAnsi="Calibri" w:cs="Calibri"/>
                <w:b/>
                <w:bCs/>
                <w:kern w:val="0"/>
                <w:lang w:eastAsia="en-GB"/>
                <w14:ligatures w14:val="none"/>
              </w:rPr>
            </w:pPr>
          </w:p>
          <w:p w14:paraId="26539DD5" w14:textId="77777777" w:rsidR="00732237" w:rsidRPr="00732237" w:rsidRDefault="00732237" w:rsidP="00F1331C">
            <w:pPr>
              <w:pStyle w:val="ListParagraph"/>
              <w:numPr>
                <w:ilvl w:val="0"/>
                <w:numId w:val="1"/>
              </w:numPr>
              <w:spacing w:after="0" w:line="240" w:lineRule="auto"/>
              <w:textAlignment w:val="baseline"/>
              <w:rPr>
                <w:rFonts w:ascii="Calibri" w:eastAsia="Times New Roman" w:hAnsi="Calibri" w:cs="Calibri"/>
                <w:kern w:val="0"/>
                <w:lang w:eastAsia="en-GB"/>
                <w14:ligatures w14:val="none"/>
              </w:rPr>
            </w:pPr>
            <w:r w:rsidRPr="00732237">
              <w:rPr>
                <w:rFonts w:ascii="Calibri" w:eastAsia="Times New Roman" w:hAnsi="Calibri" w:cs="Calibri"/>
                <w:kern w:val="0"/>
                <w:lang w:eastAsia="en-GB"/>
                <w14:ligatures w14:val="none"/>
              </w:rPr>
              <w:t xml:space="preserve">Do more local research </w:t>
            </w:r>
          </w:p>
          <w:p w14:paraId="6DEDA681" w14:textId="77777777" w:rsidR="00732237" w:rsidRPr="00732237" w:rsidRDefault="00732237" w:rsidP="00FE7445">
            <w:pPr>
              <w:pStyle w:val="ListParagraph"/>
              <w:numPr>
                <w:ilvl w:val="0"/>
                <w:numId w:val="1"/>
              </w:numPr>
              <w:spacing w:after="0" w:line="240" w:lineRule="auto"/>
              <w:textAlignment w:val="baseline"/>
              <w:rPr>
                <w:rFonts w:ascii="Calibri" w:eastAsia="Times New Roman" w:hAnsi="Calibri" w:cs="Calibri"/>
                <w:kern w:val="0"/>
                <w:lang w:eastAsia="en-GB"/>
                <w14:ligatures w14:val="none"/>
              </w:rPr>
            </w:pPr>
            <w:r w:rsidRPr="00732237">
              <w:rPr>
                <w:rFonts w:ascii="Calibri" w:eastAsia="Times New Roman" w:hAnsi="Calibri" w:cs="Calibri"/>
                <w:kern w:val="0"/>
                <w:lang w:eastAsia="en-GB"/>
                <w14:ligatures w14:val="none"/>
              </w:rPr>
              <w:t xml:space="preserve">Improve data and mapping </w:t>
            </w:r>
          </w:p>
          <w:p w14:paraId="47FF52C2" w14:textId="77777777" w:rsidR="00732237" w:rsidRPr="00732237" w:rsidRDefault="00732237" w:rsidP="00886E07">
            <w:pPr>
              <w:pStyle w:val="ListParagraph"/>
              <w:numPr>
                <w:ilvl w:val="0"/>
                <w:numId w:val="1"/>
              </w:numPr>
              <w:spacing w:after="0" w:line="240" w:lineRule="auto"/>
              <w:textAlignment w:val="baseline"/>
              <w:rPr>
                <w:rFonts w:ascii="Calibri" w:eastAsia="Times New Roman" w:hAnsi="Calibri" w:cs="Calibri"/>
                <w:kern w:val="0"/>
                <w:lang w:eastAsia="en-GB"/>
                <w14:ligatures w14:val="none"/>
              </w:rPr>
            </w:pPr>
            <w:r w:rsidRPr="00732237">
              <w:rPr>
                <w:rFonts w:ascii="Calibri" w:eastAsia="Times New Roman" w:hAnsi="Calibri" w:cs="Calibri"/>
                <w:kern w:val="0"/>
                <w:lang w:eastAsia="en-GB"/>
                <w14:ligatures w14:val="none"/>
              </w:rPr>
              <w:t xml:space="preserve">Design services with communities </w:t>
            </w:r>
          </w:p>
          <w:p w14:paraId="6B0915B8" w14:textId="77777777" w:rsidR="00732237" w:rsidRPr="00732237" w:rsidRDefault="00732237" w:rsidP="00F42D36">
            <w:pPr>
              <w:pStyle w:val="ListParagraph"/>
              <w:numPr>
                <w:ilvl w:val="0"/>
                <w:numId w:val="1"/>
              </w:numPr>
              <w:spacing w:after="0" w:line="240" w:lineRule="auto"/>
              <w:textAlignment w:val="baseline"/>
              <w:rPr>
                <w:rFonts w:ascii="Calibri" w:eastAsia="Times New Roman" w:hAnsi="Calibri" w:cs="Calibri"/>
                <w:kern w:val="0"/>
                <w:lang w:eastAsia="en-GB"/>
                <w14:ligatures w14:val="none"/>
              </w:rPr>
            </w:pPr>
            <w:r w:rsidRPr="00732237">
              <w:rPr>
                <w:rFonts w:ascii="Calibri" w:eastAsia="Times New Roman" w:hAnsi="Calibri" w:cs="Calibri"/>
                <w:kern w:val="0"/>
                <w:lang w:eastAsia="en-GB"/>
                <w14:ligatures w14:val="none"/>
              </w:rPr>
              <w:t xml:space="preserve">Make services easier to access </w:t>
            </w:r>
          </w:p>
          <w:p w14:paraId="5F0F2EE9" w14:textId="7613A760" w:rsidR="003976CE" w:rsidRPr="00732237" w:rsidRDefault="00732237" w:rsidP="00F42D36">
            <w:pPr>
              <w:pStyle w:val="ListParagraph"/>
              <w:numPr>
                <w:ilvl w:val="0"/>
                <w:numId w:val="1"/>
              </w:numPr>
              <w:spacing w:after="0" w:line="240" w:lineRule="auto"/>
              <w:textAlignment w:val="baseline"/>
              <w:rPr>
                <w:rFonts w:ascii="Calibri" w:eastAsia="Times New Roman" w:hAnsi="Calibri" w:cs="Calibri"/>
                <w:kern w:val="0"/>
                <w:lang w:eastAsia="en-GB"/>
                <w14:ligatures w14:val="none"/>
              </w:rPr>
            </w:pPr>
            <w:r w:rsidRPr="00732237">
              <w:rPr>
                <w:rFonts w:ascii="Calibri" w:eastAsia="Times New Roman" w:hAnsi="Calibri" w:cs="Calibri"/>
                <w:kern w:val="0"/>
                <w:lang w:eastAsia="en-GB"/>
                <w14:ligatures w14:val="none"/>
              </w:rPr>
              <w:t xml:space="preserve">Check what works and </w:t>
            </w:r>
            <w:proofErr w:type="gramStart"/>
            <w:r w:rsidRPr="00732237">
              <w:rPr>
                <w:rFonts w:ascii="Calibri" w:eastAsia="Times New Roman" w:hAnsi="Calibri" w:cs="Calibri"/>
                <w:kern w:val="0"/>
                <w:lang w:eastAsia="en-GB"/>
                <w14:ligatures w14:val="none"/>
              </w:rPr>
              <w:t>improve</w:t>
            </w:r>
            <w:proofErr w:type="gramEnd"/>
            <w:r w:rsidRPr="00732237">
              <w:rPr>
                <w:rFonts w:ascii="Calibri" w:eastAsia="Times New Roman" w:hAnsi="Calibri" w:cs="Calibri"/>
                <w:kern w:val="0"/>
                <w:lang w:eastAsia="en-GB"/>
                <w14:ligatures w14:val="none"/>
              </w:rPr>
              <w:t xml:space="preserve"> it</w:t>
            </w:r>
          </w:p>
          <w:p w14:paraId="28AFB0C1" w14:textId="7AFEF6C8" w:rsidR="003976CE" w:rsidRDefault="003976CE" w:rsidP="003976CE">
            <w:pPr>
              <w:spacing w:after="0" w:line="240" w:lineRule="auto"/>
              <w:textAlignment w:val="baseline"/>
              <w:rPr>
                <w:rFonts w:ascii="Calibri" w:eastAsia="Times New Roman" w:hAnsi="Calibri" w:cs="Calibri"/>
                <w:b/>
                <w:bCs/>
                <w:kern w:val="0"/>
                <w:lang w:eastAsia="en-GB"/>
                <w14:ligatures w14:val="none"/>
              </w:rPr>
            </w:pPr>
          </w:p>
        </w:tc>
      </w:tr>
    </w:tbl>
    <w:p w14:paraId="76CA0309" w14:textId="77777777" w:rsidR="00703E9B" w:rsidRDefault="00703E9B"/>
    <w:sectPr w:rsidR="00703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25686"/>
    <w:multiLevelType w:val="hybridMultilevel"/>
    <w:tmpl w:val="1666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104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9B"/>
    <w:rsid w:val="00115DD1"/>
    <w:rsid w:val="00180970"/>
    <w:rsid w:val="00204F06"/>
    <w:rsid w:val="00247EEE"/>
    <w:rsid w:val="00276480"/>
    <w:rsid w:val="002E6382"/>
    <w:rsid w:val="003976CE"/>
    <w:rsid w:val="003C7953"/>
    <w:rsid w:val="003F2301"/>
    <w:rsid w:val="00427401"/>
    <w:rsid w:val="00452379"/>
    <w:rsid w:val="004A6D10"/>
    <w:rsid w:val="0059356A"/>
    <w:rsid w:val="005D7816"/>
    <w:rsid w:val="00703E9B"/>
    <w:rsid w:val="00732237"/>
    <w:rsid w:val="0087495D"/>
    <w:rsid w:val="009C1061"/>
    <w:rsid w:val="00A579A3"/>
    <w:rsid w:val="00AA1700"/>
    <w:rsid w:val="00AC62D7"/>
    <w:rsid w:val="00C0309B"/>
    <w:rsid w:val="00C877CF"/>
    <w:rsid w:val="00CE6286"/>
    <w:rsid w:val="00D133A0"/>
    <w:rsid w:val="00E46A90"/>
    <w:rsid w:val="00E77D99"/>
    <w:rsid w:val="00E8459A"/>
    <w:rsid w:val="01E792B6"/>
    <w:rsid w:val="03E59E6A"/>
    <w:rsid w:val="0534BB60"/>
    <w:rsid w:val="0AD2C95A"/>
    <w:rsid w:val="0B6DEA5A"/>
    <w:rsid w:val="19145889"/>
    <w:rsid w:val="1A07A737"/>
    <w:rsid w:val="1E7B3C10"/>
    <w:rsid w:val="21CAE501"/>
    <w:rsid w:val="26F757A8"/>
    <w:rsid w:val="283F58B9"/>
    <w:rsid w:val="28AC2F94"/>
    <w:rsid w:val="3461DB48"/>
    <w:rsid w:val="43510F3D"/>
    <w:rsid w:val="4944DD51"/>
    <w:rsid w:val="587BB102"/>
    <w:rsid w:val="67F07529"/>
    <w:rsid w:val="778E9C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C005"/>
  <w15:chartTrackingRefBased/>
  <w15:docId w15:val="{4228D2EC-3DA5-4588-A462-BB8497A5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09B"/>
    <w:rPr>
      <w:rFonts w:eastAsiaTheme="majorEastAsia" w:cstheme="majorBidi"/>
      <w:color w:val="272727" w:themeColor="text1" w:themeTint="D8"/>
    </w:rPr>
  </w:style>
  <w:style w:type="paragraph" w:styleId="Title">
    <w:name w:val="Title"/>
    <w:basedOn w:val="Normal"/>
    <w:next w:val="Normal"/>
    <w:link w:val="TitleChar"/>
    <w:uiPriority w:val="10"/>
    <w:qFormat/>
    <w:rsid w:val="00C0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09B"/>
    <w:pPr>
      <w:spacing w:before="160"/>
      <w:jc w:val="center"/>
    </w:pPr>
    <w:rPr>
      <w:i/>
      <w:iCs/>
      <w:color w:val="404040" w:themeColor="text1" w:themeTint="BF"/>
    </w:rPr>
  </w:style>
  <w:style w:type="character" w:customStyle="1" w:styleId="QuoteChar">
    <w:name w:val="Quote Char"/>
    <w:basedOn w:val="DefaultParagraphFont"/>
    <w:link w:val="Quote"/>
    <w:uiPriority w:val="29"/>
    <w:rsid w:val="00C0309B"/>
    <w:rPr>
      <w:i/>
      <w:iCs/>
      <w:color w:val="404040" w:themeColor="text1" w:themeTint="BF"/>
    </w:rPr>
  </w:style>
  <w:style w:type="paragraph" w:styleId="ListParagraph">
    <w:name w:val="List Paragraph"/>
    <w:basedOn w:val="Normal"/>
    <w:uiPriority w:val="34"/>
    <w:qFormat/>
    <w:rsid w:val="00C0309B"/>
    <w:pPr>
      <w:ind w:left="720"/>
      <w:contextualSpacing/>
    </w:pPr>
  </w:style>
  <w:style w:type="character" w:styleId="IntenseEmphasis">
    <w:name w:val="Intense Emphasis"/>
    <w:basedOn w:val="DefaultParagraphFont"/>
    <w:uiPriority w:val="21"/>
    <w:qFormat/>
    <w:rsid w:val="00C0309B"/>
    <w:rPr>
      <w:i/>
      <w:iCs/>
      <w:color w:val="0F4761" w:themeColor="accent1" w:themeShade="BF"/>
    </w:rPr>
  </w:style>
  <w:style w:type="paragraph" w:styleId="IntenseQuote">
    <w:name w:val="Intense Quote"/>
    <w:basedOn w:val="Normal"/>
    <w:next w:val="Normal"/>
    <w:link w:val="IntenseQuoteChar"/>
    <w:uiPriority w:val="30"/>
    <w:qFormat/>
    <w:rsid w:val="00C0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09B"/>
    <w:rPr>
      <w:i/>
      <w:iCs/>
      <w:color w:val="0F4761" w:themeColor="accent1" w:themeShade="BF"/>
    </w:rPr>
  </w:style>
  <w:style w:type="character" w:styleId="IntenseReference">
    <w:name w:val="Intense Reference"/>
    <w:basedOn w:val="DefaultParagraphFont"/>
    <w:uiPriority w:val="32"/>
    <w:qFormat/>
    <w:rsid w:val="00C0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193093">
      <w:bodyDiv w:val="1"/>
      <w:marLeft w:val="0"/>
      <w:marRight w:val="0"/>
      <w:marTop w:val="0"/>
      <w:marBottom w:val="0"/>
      <w:divBdr>
        <w:top w:val="none" w:sz="0" w:space="0" w:color="auto"/>
        <w:left w:val="none" w:sz="0" w:space="0" w:color="auto"/>
        <w:bottom w:val="none" w:sz="0" w:space="0" w:color="auto"/>
        <w:right w:val="none" w:sz="0" w:space="0" w:color="auto"/>
      </w:divBdr>
      <w:divsChild>
        <w:div w:id="558976380">
          <w:marLeft w:val="0"/>
          <w:marRight w:val="0"/>
          <w:marTop w:val="0"/>
          <w:marBottom w:val="0"/>
          <w:divBdr>
            <w:top w:val="none" w:sz="0" w:space="0" w:color="auto"/>
            <w:left w:val="none" w:sz="0" w:space="0" w:color="auto"/>
            <w:bottom w:val="none" w:sz="0" w:space="0" w:color="auto"/>
            <w:right w:val="none" w:sz="0" w:space="0" w:color="auto"/>
          </w:divBdr>
        </w:div>
        <w:div w:id="1094860253">
          <w:marLeft w:val="0"/>
          <w:marRight w:val="0"/>
          <w:marTop w:val="0"/>
          <w:marBottom w:val="0"/>
          <w:divBdr>
            <w:top w:val="none" w:sz="0" w:space="0" w:color="auto"/>
            <w:left w:val="none" w:sz="0" w:space="0" w:color="auto"/>
            <w:bottom w:val="none" w:sz="0" w:space="0" w:color="auto"/>
            <w:right w:val="none" w:sz="0" w:space="0" w:color="auto"/>
          </w:divBdr>
          <w:divsChild>
            <w:div w:id="1128161195">
              <w:marLeft w:val="0"/>
              <w:marRight w:val="0"/>
              <w:marTop w:val="30"/>
              <w:marBottom w:val="30"/>
              <w:divBdr>
                <w:top w:val="none" w:sz="0" w:space="0" w:color="auto"/>
                <w:left w:val="none" w:sz="0" w:space="0" w:color="auto"/>
                <w:bottom w:val="none" w:sz="0" w:space="0" w:color="auto"/>
                <w:right w:val="none" w:sz="0" w:space="0" w:color="auto"/>
              </w:divBdr>
              <w:divsChild>
                <w:div w:id="1216048320">
                  <w:marLeft w:val="0"/>
                  <w:marRight w:val="0"/>
                  <w:marTop w:val="0"/>
                  <w:marBottom w:val="0"/>
                  <w:divBdr>
                    <w:top w:val="none" w:sz="0" w:space="0" w:color="auto"/>
                    <w:left w:val="none" w:sz="0" w:space="0" w:color="auto"/>
                    <w:bottom w:val="none" w:sz="0" w:space="0" w:color="auto"/>
                    <w:right w:val="none" w:sz="0" w:space="0" w:color="auto"/>
                  </w:divBdr>
                  <w:divsChild>
                    <w:div w:id="912158202">
                      <w:marLeft w:val="0"/>
                      <w:marRight w:val="0"/>
                      <w:marTop w:val="0"/>
                      <w:marBottom w:val="0"/>
                      <w:divBdr>
                        <w:top w:val="none" w:sz="0" w:space="0" w:color="auto"/>
                        <w:left w:val="none" w:sz="0" w:space="0" w:color="auto"/>
                        <w:bottom w:val="none" w:sz="0" w:space="0" w:color="auto"/>
                        <w:right w:val="none" w:sz="0" w:space="0" w:color="auto"/>
                      </w:divBdr>
                    </w:div>
                  </w:divsChild>
                </w:div>
                <w:div w:id="1565602115">
                  <w:marLeft w:val="0"/>
                  <w:marRight w:val="0"/>
                  <w:marTop w:val="0"/>
                  <w:marBottom w:val="0"/>
                  <w:divBdr>
                    <w:top w:val="none" w:sz="0" w:space="0" w:color="auto"/>
                    <w:left w:val="none" w:sz="0" w:space="0" w:color="auto"/>
                    <w:bottom w:val="none" w:sz="0" w:space="0" w:color="auto"/>
                    <w:right w:val="none" w:sz="0" w:space="0" w:color="auto"/>
                  </w:divBdr>
                  <w:divsChild>
                    <w:div w:id="749273090">
                      <w:marLeft w:val="0"/>
                      <w:marRight w:val="0"/>
                      <w:marTop w:val="0"/>
                      <w:marBottom w:val="0"/>
                      <w:divBdr>
                        <w:top w:val="none" w:sz="0" w:space="0" w:color="auto"/>
                        <w:left w:val="none" w:sz="0" w:space="0" w:color="auto"/>
                        <w:bottom w:val="none" w:sz="0" w:space="0" w:color="auto"/>
                        <w:right w:val="none" w:sz="0" w:space="0" w:color="auto"/>
                      </w:divBdr>
                    </w:div>
                  </w:divsChild>
                </w:div>
                <w:div w:id="168570889">
                  <w:marLeft w:val="0"/>
                  <w:marRight w:val="0"/>
                  <w:marTop w:val="0"/>
                  <w:marBottom w:val="0"/>
                  <w:divBdr>
                    <w:top w:val="none" w:sz="0" w:space="0" w:color="auto"/>
                    <w:left w:val="none" w:sz="0" w:space="0" w:color="auto"/>
                    <w:bottom w:val="none" w:sz="0" w:space="0" w:color="auto"/>
                    <w:right w:val="none" w:sz="0" w:space="0" w:color="auto"/>
                  </w:divBdr>
                  <w:divsChild>
                    <w:div w:id="1966278232">
                      <w:marLeft w:val="0"/>
                      <w:marRight w:val="0"/>
                      <w:marTop w:val="0"/>
                      <w:marBottom w:val="0"/>
                      <w:divBdr>
                        <w:top w:val="none" w:sz="0" w:space="0" w:color="auto"/>
                        <w:left w:val="none" w:sz="0" w:space="0" w:color="auto"/>
                        <w:bottom w:val="none" w:sz="0" w:space="0" w:color="auto"/>
                        <w:right w:val="none" w:sz="0" w:space="0" w:color="auto"/>
                      </w:divBdr>
                    </w:div>
                    <w:div w:id="1537038532">
                      <w:marLeft w:val="0"/>
                      <w:marRight w:val="0"/>
                      <w:marTop w:val="0"/>
                      <w:marBottom w:val="0"/>
                      <w:divBdr>
                        <w:top w:val="none" w:sz="0" w:space="0" w:color="auto"/>
                        <w:left w:val="none" w:sz="0" w:space="0" w:color="auto"/>
                        <w:bottom w:val="none" w:sz="0" w:space="0" w:color="auto"/>
                        <w:right w:val="none" w:sz="0" w:space="0" w:color="auto"/>
                      </w:divBdr>
                    </w:div>
                  </w:divsChild>
                </w:div>
                <w:div w:id="33385069">
                  <w:marLeft w:val="0"/>
                  <w:marRight w:val="0"/>
                  <w:marTop w:val="0"/>
                  <w:marBottom w:val="0"/>
                  <w:divBdr>
                    <w:top w:val="none" w:sz="0" w:space="0" w:color="auto"/>
                    <w:left w:val="none" w:sz="0" w:space="0" w:color="auto"/>
                    <w:bottom w:val="none" w:sz="0" w:space="0" w:color="auto"/>
                    <w:right w:val="none" w:sz="0" w:space="0" w:color="auto"/>
                  </w:divBdr>
                  <w:divsChild>
                    <w:div w:id="1739404268">
                      <w:marLeft w:val="0"/>
                      <w:marRight w:val="0"/>
                      <w:marTop w:val="0"/>
                      <w:marBottom w:val="0"/>
                      <w:divBdr>
                        <w:top w:val="none" w:sz="0" w:space="0" w:color="auto"/>
                        <w:left w:val="none" w:sz="0" w:space="0" w:color="auto"/>
                        <w:bottom w:val="none" w:sz="0" w:space="0" w:color="auto"/>
                        <w:right w:val="none" w:sz="0" w:space="0" w:color="auto"/>
                      </w:divBdr>
                    </w:div>
                  </w:divsChild>
                </w:div>
                <w:div w:id="720521683">
                  <w:marLeft w:val="0"/>
                  <w:marRight w:val="0"/>
                  <w:marTop w:val="0"/>
                  <w:marBottom w:val="0"/>
                  <w:divBdr>
                    <w:top w:val="none" w:sz="0" w:space="0" w:color="auto"/>
                    <w:left w:val="none" w:sz="0" w:space="0" w:color="auto"/>
                    <w:bottom w:val="none" w:sz="0" w:space="0" w:color="auto"/>
                    <w:right w:val="none" w:sz="0" w:space="0" w:color="auto"/>
                  </w:divBdr>
                  <w:divsChild>
                    <w:div w:id="111023961">
                      <w:marLeft w:val="0"/>
                      <w:marRight w:val="0"/>
                      <w:marTop w:val="0"/>
                      <w:marBottom w:val="0"/>
                      <w:divBdr>
                        <w:top w:val="none" w:sz="0" w:space="0" w:color="auto"/>
                        <w:left w:val="none" w:sz="0" w:space="0" w:color="auto"/>
                        <w:bottom w:val="none" w:sz="0" w:space="0" w:color="auto"/>
                        <w:right w:val="none" w:sz="0" w:space="0" w:color="auto"/>
                      </w:divBdr>
                    </w:div>
                    <w:div w:id="917595634">
                      <w:marLeft w:val="0"/>
                      <w:marRight w:val="0"/>
                      <w:marTop w:val="0"/>
                      <w:marBottom w:val="0"/>
                      <w:divBdr>
                        <w:top w:val="none" w:sz="0" w:space="0" w:color="auto"/>
                        <w:left w:val="none" w:sz="0" w:space="0" w:color="auto"/>
                        <w:bottom w:val="none" w:sz="0" w:space="0" w:color="auto"/>
                        <w:right w:val="none" w:sz="0" w:space="0" w:color="auto"/>
                      </w:divBdr>
                    </w:div>
                  </w:divsChild>
                </w:div>
                <w:div w:id="1825271780">
                  <w:marLeft w:val="0"/>
                  <w:marRight w:val="0"/>
                  <w:marTop w:val="0"/>
                  <w:marBottom w:val="0"/>
                  <w:divBdr>
                    <w:top w:val="none" w:sz="0" w:space="0" w:color="auto"/>
                    <w:left w:val="none" w:sz="0" w:space="0" w:color="auto"/>
                    <w:bottom w:val="none" w:sz="0" w:space="0" w:color="auto"/>
                    <w:right w:val="none" w:sz="0" w:space="0" w:color="auto"/>
                  </w:divBdr>
                  <w:divsChild>
                    <w:div w:id="1341469222">
                      <w:marLeft w:val="0"/>
                      <w:marRight w:val="0"/>
                      <w:marTop w:val="0"/>
                      <w:marBottom w:val="0"/>
                      <w:divBdr>
                        <w:top w:val="none" w:sz="0" w:space="0" w:color="auto"/>
                        <w:left w:val="none" w:sz="0" w:space="0" w:color="auto"/>
                        <w:bottom w:val="none" w:sz="0" w:space="0" w:color="auto"/>
                        <w:right w:val="none" w:sz="0" w:space="0" w:color="auto"/>
                      </w:divBdr>
                    </w:div>
                  </w:divsChild>
                </w:div>
                <w:div w:id="778796777">
                  <w:marLeft w:val="0"/>
                  <w:marRight w:val="0"/>
                  <w:marTop w:val="0"/>
                  <w:marBottom w:val="0"/>
                  <w:divBdr>
                    <w:top w:val="none" w:sz="0" w:space="0" w:color="auto"/>
                    <w:left w:val="none" w:sz="0" w:space="0" w:color="auto"/>
                    <w:bottom w:val="none" w:sz="0" w:space="0" w:color="auto"/>
                    <w:right w:val="none" w:sz="0" w:space="0" w:color="auto"/>
                  </w:divBdr>
                  <w:divsChild>
                    <w:div w:id="657420530">
                      <w:marLeft w:val="0"/>
                      <w:marRight w:val="0"/>
                      <w:marTop w:val="0"/>
                      <w:marBottom w:val="0"/>
                      <w:divBdr>
                        <w:top w:val="none" w:sz="0" w:space="0" w:color="auto"/>
                        <w:left w:val="none" w:sz="0" w:space="0" w:color="auto"/>
                        <w:bottom w:val="none" w:sz="0" w:space="0" w:color="auto"/>
                        <w:right w:val="none" w:sz="0" w:space="0" w:color="auto"/>
                      </w:divBdr>
                    </w:div>
                    <w:div w:id="789474306">
                      <w:marLeft w:val="0"/>
                      <w:marRight w:val="0"/>
                      <w:marTop w:val="0"/>
                      <w:marBottom w:val="0"/>
                      <w:divBdr>
                        <w:top w:val="none" w:sz="0" w:space="0" w:color="auto"/>
                        <w:left w:val="none" w:sz="0" w:space="0" w:color="auto"/>
                        <w:bottom w:val="none" w:sz="0" w:space="0" w:color="auto"/>
                        <w:right w:val="none" w:sz="0" w:space="0" w:color="auto"/>
                      </w:divBdr>
                    </w:div>
                  </w:divsChild>
                </w:div>
                <w:div w:id="1860662282">
                  <w:marLeft w:val="0"/>
                  <w:marRight w:val="0"/>
                  <w:marTop w:val="0"/>
                  <w:marBottom w:val="0"/>
                  <w:divBdr>
                    <w:top w:val="none" w:sz="0" w:space="0" w:color="auto"/>
                    <w:left w:val="none" w:sz="0" w:space="0" w:color="auto"/>
                    <w:bottom w:val="none" w:sz="0" w:space="0" w:color="auto"/>
                    <w:right w:val="none" w:sz="0" w:space="0" w:color="auto"/>
                  </w:divBdr>
                  <w:divsChild>
                    <w:div w:id="1567914629">
                      <w:marLeft w:val="0"/>
                      <w:marRight w:val="0"/>
                      <w:marTop w:val="0"/>
                      <w:marBottom w:val="0"/>
                      <w:divBdr>
                        <w:top w:val="none" w:sz="0" w:space="0" w:color="auto"/>
                        <w:left w:val="none" w:sz="0" w:space="0" w:color="auto"/>
                        <w:bottom w:val="none" w:sz="0" w:space="0" w:color="auto"/>
                        <w:right w:val="none" w:sz="0" w:space="0" w:color="auto"/>
                      </w:divBdr>
                    </w:div>
                  </w:divsChild>
                </w:div>
                <w:div w:id="1810055539">
                  <w:marLeft w:val="0"/>
                  <w:marRight w:val="0"/>
                  <w:marTop w:val="0"/>
                  <w:marBottom w:val="0"/>
                  <w:divBdr>
                    <w:top w:val="none" w:sz="0" w:space="0" w:color="auto"/>
                    <w:left w:val="none" w:sz="0" w:space="0" w:color="auto"/>
                    <w:bottom w:val="none" w:sz="0" w:space="0" w:color="auto"/>
                    <w:right w:val="none" w:sz="0" w:space="0" w:color="auto"/>
                  </w:divBdr>
                  <w:divsChild>
                    <w:div w:id="1005548865">
                      <w:marLeft w:val="0"/>
                      <w:marRight w:val="0"/>
                      <w:marTop w:val="0"/>
                      <w:marBottom w:val="0"/>
                      <w:divBdr>
                        <w:top w:val="none" w:sz="0" w:space="0" w:color="auto"/>
                        <w:left w:val="none" w:sz="0" w:space="0" w:color="auto"/>
                        <w:bottom w:val="none" w:sz="0" w:space="0" w:color="auto"/>
                        <w:right w:val="none" w:sz="0" w:space="0" w:color="auto"/>
                      </w:divBdr>
                    </w:div>
                    <w:div w:id="1521697629">
                      <w:marLeft w:val="0"/>
                      <w:marRight w:val="0"/>
                      <w:marTop w:val="0"/>
                      <w:marBottom w:val="0"/>
                      <w:divBdr>
                        <w:top w:val="none" w:sz="0" w:space="0" w:color="auto"/>
                        <w:left w:val="none" w:sz="0" w:space="0" w:color="auto"/>
                        <w:bottom w:val="none" w:sz="0" w:space="0" w:color="auto"/>
                        <w:right w:val="none" w:sz="0" w:space="0" w:color="auto"/>
                      </w:divBdr>
                    </w:div>
                  </w:divsChild>
                </w:div>
                <w:div w:id="1546218337">
                  <w:marLeft w:val="0"/>
                  <w:marRight w:val="0"/>
                  <w:marTop w:val="0"/>
                  <w:marBottom w:val="0"/>
                  <w:divBdr>
                    <w:top w:val="none" w:sz="0" w:space="0" w:color="auto"/>
                    <w:left w:val="none" w:sz="0" w:space="0" w:color="auto"/>
                    <w:bottom w:val="none" w:sz="0" w:space="0" w:color="auto"/>
                    <w:right w:val="none" w:sz="0" w:space="0" w:color="auto"/>
                  </w:divBdr>
                  <w:divsChild>
                    <w:div w:id="1776246796">
                      <w:marLeft w:val="0"/>
                      <w:marRight w:val="0"/>
                      <w:marTop w:val="0"/>
                      <w:marBottom w:val="0"/>
                      <w:divBdr>
                        <w:top w:val="none" w:sz="0" w:space="0" w:color="auto"/>
                        <w:left w:val="none" w:sz="0" w:space="0" w:color="auto"/>
                        <w:bottom w:val="none" w:sz="0" w:space="0" w:color="auto"/>
                        <w:right w:val="none" w:sz="0" w:space="0" w:color="auto"/>
                      </w:divBdr>
                    </w:div>
                  </w:divsChild>
                </w:div>
                <w:div w:id="940187578">
                  <w:marLeft w:val="0"/>
                  <w:marRight w:val="0"/>
                  <w:marTop w:val="0"/>
                  <w:marBottom w:val="0"/>
                  <w:divBdr>
                    <w:top w:val="none" w:sz="0" w:space="0" w:color="auto"/>
                    <w:left w:val="none" w:sz="0" w:space="0" w:color="auto"/>
                    <w:bottom w:val="none" w:sz="0" w:space="0" w:color="auto"/>
                    <w:right w:val="none" w:sz="0" w:space="0" w:color="auto"/>
                  </w:divBdr>
                  <w:divsChild>
                    <w:div w:id="551815940">
                      <w:marLeft w:val="0"/>
                      <w:marRight w:val="0"/>
                      <w:marTop w:val="0"/>
                      <w:marBottom w:val="0"/>
                      <w:divBdr>
                        <w:top w:val="none" w:sz="0" w:space="0" w:color="auto"/>
                        <w:left w:val="none" w:sz="0" w:space="0" w:color="auto"/>
                        <w:bottom w:val="none" w:sz="0" w:space="0" w:color="auto"/>
                        <w:right w:val="none" w:sz="0" w:space="0" w:color="auto"/>
                      </w:divBdr>
                    </w:div>
                    <w:div w:id="606547506">
                      <w:marLeft w:val="0"/>
                      <w:marRight w:val="0"/>
                      <w:marTop w:val="0"/>
                      <w:marBottom w:val="0"/>
                      <w:divBdr>
                        <w:top w:val="none" w:sz="0" w:space="0" w:color="auto"/>
                        <w:left w:val="none" w:sz="0" w:space="0" w:color="auto"/>
                        <w:bottom w:val="none" w:sz="0" w:space="0" w:color="auto"/>
                        <w:right w:val="none" w:sz="0" w:space="0" w:color="auto"/>
                      </w:divBdr>
                    </w:div>
                  </w:divsChild>
                </w:div>
                <w:div w:id="979768980">
                  <w:marLeft w:val="0"/>
                  <w:marRight w:val="0"/>
                  <w:marTop w:val="0"/>
                  <w:marBottom w:val="0"/>
                  <w:divBdr>
                    <w:top w:val="none" w:sz="0" w:space="0" w:color="auto"/>
                    <w:left w:val="none" w:sz="0" w:space="0" w:color="auto"/>
                    <w:bottom w:val="none" w:sz="0" w:space="0" w:color="auto"/>
                    <w:right w:val="none" w:sz="0" w:space="0" w:color="auto"/>
                  </w:divBdr>
                  <w:divsChild>
                    <w:div w:id="1060522251">
                      <w:marLeft w:val="0"/>
                      <w:marRight w:val="0"/>
                      <w:marTop w:val="0"/>
                      <w:marBottom w:val="0"/>
                      <w:divBdr>
                        <w:top w:val="none" w:sz="0" w:space="0" w:color="auto"/>
                        <w:left w:val="none" w:sz="0" w:space="0" w:color="auto"/>
                        <w:bottom w:val="none" w:sz="0" w:space="0" w:color="auto"/>
                        <w:right w:val="none" w:sz="0" w:space="0" w:color="auto"/>
                      </w:divBdr>
                    </w:div>
                  </w:divsChild>
                </w:div>
                <w:div w:id="666444747">
                  <w:marLeft w:val="0"/>
                  <w:marRight w:val="0"/>
                  <w:marTop w:val="0"/>
                  <w:marBottom w:val="0"/>
                  <w:divBdr>
                    <w:top w:val="none" w:sz="0" w:space="0" w:color="auto"/>
                    <w:left w:val="none" w:sz="0" w:space="0" w:color="auto"/>
                    <w:bottom w:val="none" w:sz="0" w:space="0" w:color="auto"/>
                    <w:right w:val="none" w:sz="0" w:space="0" w:color="auto"/>
                  </w:divBdr>
                  <w:divsChild>
                    <w:div w:id="991788304">
                      <w:marLeft w:val="0"/>
                      <w:marRight w:val="0"/>
                      <w:marTop w:val="0"/>
                      <w:marBottom w:val="0"/>
                      <w:divBdr>
                        <w:top w:val="none" w:sz="0" w:space="0" w:color="auto"/>
                        <w:left w:val="none" w:sz="0" w:space="0" w:color="auto"/>
                        <w:bottom w:val="none" w:sz="0" w:space="0" w:color="auto"/>
                        <w:right w:val="none" w:sz="0" w:space="0" w:color="auto"/>
                      </w:divBdr>
                    </w:div>
                    <w:div w:id="194006289">
                      <w:marLeft w:val="0"/>
                      <w:marRight w:val="0"/>
                      <w:marTop w:val="0"/>
                      <w:marBottom w:val="0"/>
                      <w:divBdr>
                        <w:top w:val="none" w:sz="0" w:space="0" w:color="auto"/>
                        <w:left w:val="none" w:sz="0" w:space="0" w:color="auto"/>
                        <w:bottom w:val="none" w:sz="0" w:space="0" w:color="auto"/>
                        <w:right w:val="none" w:sz="0" w:space="0" w:color="auto"/>
                      </w:divBdr>
                    </w:div>
                  </w:divsChild>
                </w:div>
                <w:div w:id="102458543">
                  <w:marLeft w:val="0"/>
                  <w:marRight w:val="0"/>
                  <w:marTop w:val="0"/>
                  <w:marBottom w:val="0"/>
                  <w:divBdr>
                    <w:top w:val="none" w:sz="0" w:space="0" w:color="auto"/>
                    <w:left w:val="none" w:sz="0" w:space="0" w:color="auto"/>
                    <w:bottom w:val="none" w:sz="0" w:space="0" w:color="auto"/>
                    <w:right w:val="none" w:sz="0" w:space="0" w:color="auto"/>
                  </w:divBdr>
                  <w:divsChild>
                    <w:div w:id="656499736">
                      <w:marLeft w:val="0"/>
                      <w:marRight w:val="0"/>
                      <w:marTop w:val="0"/>
                      <w:marBottom w:val="0"/>
                      <w:divBdr>
                        <w:top w:val="none" w:sz="0" w:space="0" w:color="auto"/>
                        <w:left w:val="none" w:sz="0" w:space="0" w:color="auto"/>
                        <w:bottom w:val="none" w:sz="0" w:space="0" w:color="auto"/>
                        <w:right w:val="none" w:sz="0" w:space="0" w:color="auto"/>
                      </w:divBdr>
                    </w:div>
                  </w:divsChild>
                </w:div>
                <w:div w:id="1477258217">
                  <w:marLeft w:val="0"/>
                  <w:marRight w:val="0"/>
                  <w:marTop w:val="0"/>
                  <w:marBottom w:val="0"/>
                  <w:divBdr>
                    <w:top w:val="none" w:sz="0" w:space="0" w:color="auto"/>
                    <w:left w:val="none" w:sz="0" w:space="0" w:color="auto"/>
                    <w:bottom w:val="none" w:sz="0" w:space="0" w:color="auto"/>
                    <w:right w:val="none" w:sz="0" w:space="0" w:color="auto"/>
                  </w:divBdr>
                  <w:divsChild>
                    <w:div w:id="874544643">
                      <w:marLeft w:val="0"/>
                      <w:marRight w:val="0"/>
                      <w:marTop w:val="0"/>
                      <w:marBottom w:val="0"/>
                      <w:divBdr>
                        <w:top w:val="none" w:sz="0" w:space="0" w:color="auto"/>
                        <w:left w:val="none" w:sz="0" w:space="0" w:color="auto"/>
                        <w:bottom w:val="none" w:sz="0" w:space="0" w:color="auto"/>
                        <w:right w:val="none" w:sz="0" w:space="0" w:color="auto"/>
                      </w:divBdr>
                    </w:div>
                    <w:div w:id="1957323708">
                      <w:marLeft w:val="0"/>
                      <w:marRight w:val="0"/>
                      <w:marTop w:val="0"/>
                      <w:marBottom w:val="0"/>
                      <w:divBdr>
                        <w:top w:val="none" w:sz="0" w:space="0" w:color="auto"/>
                        <w:left w:val="none" w:sz="0" w:space="0" w:color="auto"/>
                        <w:bottom w:val="none" w:sz="0" w:space="0" w:color="auto"/>
                        <w:right w:val="none" w:sz="0" w:space="0" w:color="auto"/>
                      </w:divBdr>
                    </w:div>
                  </w:divsChild>
                </w:div>
                <w:div w:id="1931309421">
                  <w:marLeft w:val="0"/>
                  <w:marRight w:val="0"/>
                  <w:marTop w:val="0"/>
                  <w:marBottom w:val="0"/>
                  <w:divBdr>
                    <w:top w:val="none" w:sz="0" w:space="0" w:color="auto"/>
                    <w:left w:val="none" w:sz="0" w:space="0" w:color="auto"/>
                    <w:bottom w:val="none" w:sz="0" w:space="0" w:color="auto"/>
                    <w:right w:val="none" w:sz="0" w:space="0" w:color="auto"/>
                  </w:divBdr>
                  <w:divsChild>
                    <w:div w:id="517738573">
                      <w:marLeft w:val="0"/>
                      <w:marRight w:val="0"/>
                      <w:marTop w:val="0"/>
                      <w:marBottom w:val="0"/>
                      <w:divBdr>
                        <w:top w:val="none" w:sz="0" w:space="0" w:color="auto"/>
                        <w:left w:val="none" w:sz="0" w:space="0" w:color="auto"/>
                        <w:bottom w:val="none" w:sz="0" w:space="0" w:color="auto"/>
                        <w:right w:val="none" w:sz="0" w:space="0" w:color="auto"/>
                      </w:divBdr>
                    </w:div>
                  </w:divsChild>
                </w:div>
                <w:div w:id="2103868383">
                  <w:marLeft w:val="0"/>
                  <w:marRight w:val="0"/>
                  <w:marTop w:val="0"/>
                  <w:marBottom w:val="0"/>
                  <w:divBdr>
                    <w:top w:val="none" w:sz="0" w:space="0" w:color="auto"/>
                    <w:left w:val="none" w:sz="0" w:space="0" w:color="auto"/>
                    <w:bottom w:val="none" w:sz="0" w:space="0" w:color="auto"/>
                    <w:right w:val="none" w:sz="0" w:space="0" w:color="auto"/>
                  </w:divBdr>
                  <w:divsChild>
                    <w:div w:id="383524513">
                      <w:marLeft w:val="0"/>
                      <w:marRight w:val="0"/>
                      <w:marTop w:val="0"/>
                      <w:marBottom w:val="0"/>
                      <w:divBdr>
                        <w:top w:val="none" w:sz="0" w:space="0" w:color="auto"/>
                        <w:left w:val="none" w:sz="0" w:space="0" w:color="auto"/>
                        <w:bottom w:val="none" w:sz="0" w:space="0" w:color="auto"/>
                        <w:right w:val="none" w:sz="0" w:space="0" w:color="auto"/>
                      </w:divBdr>
                    </w:div>
                    <w:div w:id="1926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72CBE59306AD47A8B5152E22C04D0D" ma:contentTypeVersion="6" ma:contentTypeDescription="Create a new document." ma:contentTypeScope="" ma:versionID="bebe31bf1dc2b41621077528a35b4d28">
  <xsd:schema xmlns:xsd="http://www.w3.org/2001/XMLSchema" xmlns:xs="http://www.w3.org/2001/XMLSchema" xmlns:p="http://schemas.microsoft.com/office/2006/metadata/properties" xmlns:ns2="6780b55e-82f6-4014-9a5a-f2bbf33b139c" xmlns:ns3="e425185b-b07e-442a-9ca1-e30c5e21529a" targetNamespace="http://schemas.microsoft.com/office/2006/metadata/properties" ma:root="true" ma:fieldsID="4b9d83461dd450975bd33cd501892046" ns2:_="" ns3:_="">
    <xsd:import namespace="6780b55e-82f6-4014-9a5a-f2bbf33b139c"/>
    <xsd:import namespace="e425185b-b07e-442a-9ca1-e30c5e215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b55e-82f6-4014-9a5a-f2bbf33b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5185b-b07e-442a-9ca1-e30c5e2152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7AF7C-0CBF-4DEF-8EC7-BE19A244F5AB}">
  <ds:schemaRef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6780b55e-82f6-4014-9a5a-f2bbf33b139c"/>
    <ds:schemaRef ds:uri="http://schemas.microsoft.com/office/2006/documentManagement/types"/>
    <ds:schemaRef ds:uri="http://purl.org/dc/terms/"/>
    <ds:schemaRef ds:uri="http://schemas.microsoft.com/office/2006/metadata/properties"/>
    <ds:schemaRef ds:uri="e425185b-b07e-442a-9ca1-e30c5e21529a"/>
  </ds:schemaRefs>
</ds:datastoreItem>
</file>

<file path=customXml/itemProps2.xml><?xml version="1.0" encoding="utf-8"?>
<ds:datastoreItem xmlns:ds="http://schemas.openxmlformats.org/officeDocument/2006/customXml" ds:itemID="{C2E0A694-948D-47AD-A4FA-8DBC57C7738F}"/>
</file>

<file path=customXml/itemProps3.xml><?xml version="1.0" encoding="utf-8"?>
<ds:datastoreItem xmlns:ds="http://schemas.openxmlformats.org/officeDocument/2006/customXml" ds:itemID="{C9521FBA-7787-48AE-9010-8C91267D3C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1651</Characters>
  <Application>Microsoft Office Word</Application>
  <DocSecurity>0</DocSecurity>
  <Lines>66</Lines>
  <Paragraphs>18</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Stonelake</dc:creator>
  <cp:keywords/>
  <dc:description/>
  <cp:lastModifiedBy>Maria Moloney-Lucey</cp:lastModifiedBy>
  <cp:revision>6</cp:revision>
  <dcterms:created xsi:type="dcterms:W3CDTF">2025-10-20T10:47:00Z</dcterms:created>
  <dcterms:modified xsi:type="dcterms:W3CDTF">2026-01-23T09:04:00Z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0x0101005072CBE59306AD47A8B5152E22C04D0D</vt:lpwstr>
  </property>
</Properties>
</file>